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FBC4F" w14:textId="6A83D7AD" w:rsidR="00DA29C1" w:rsidRPr="00A81383" w:rsidRDefault="00A81383" w:rsidP="00A81383">
      <w:pPr>
        <w:spacing w:after="0" w:line="276" w:lineRule="auto"/>
        <w:jc w:val="right"/>
        <w:rPr>
          <w:rFonts w:ascii="Times New Roman" w:eastAsia="Times New Roman" w:hAnsi="Times New Roman" w:cs="Times New Roman"/>
          <w:b/>
          <w:sz w:val="28"/>
          <w:szCs w:val="28"/>
          <w:lang w:val="ru-RU"/>
        </w:rPr>
      </w:pPr>
      <w:r w:rsidRPr="00D15A37">
        <w:rPr>
          <w:rFonts w:ascii="Times New Roman" w:eastAsia="Times New Roman" w:hAnsi="Times New Roman" w:cs="Times New Roman"/>
          <w:sz w:val="28"/>
          <w:szCs w:val="28"/>
        </w:rPr>
        <w:t>ПРОЄКТ</w:t>
      </w:r>
    </w:p>
    <w:p w14:paraId="56E94C8C" w14:textId="77777777" w:rsidR="00BD55F6" w:rsidRDefault="00BD55F6" w:rsidP="00BD55F6">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4F2A70B3" w14:textId="77777777" w:rsidR="00BD55F6" w:rsidRDefault="00BD55F6" w:rsidP="00BD55F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p>
    <w:p w14:paraId="51964718" w14:textId="0588CBA1" w:rsidR="00BD55F6" w:rsidRDefault="00BD55F6" w:rsidP="00BD55F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 питання: «</w:t>
      </w:r>
      <w:bookmarkStart w:id="0" w:name="_GoBack"/>
      <w:r>
        <w:rPr>
          <w:rFonts w:ascii="Times New Roman" w:eastAsia="Times New Roman" w:hAnsi="Times New Roman" w:cs="Times New Roman"/>
          <w:sz w:val="28"/>
          <w:szCs w:val="28"/>
        </w:rPr>
        <w:t xml:space="preserve">Про утворення в Харківському національному університеті </w:t>
      </w:r>
      <w:r w:rsidRPr="00FA4D37">
        <w:rPr>
          <w:rFonts w:ascii="Times New Roman" w:eastAsia="Times New Roman" w:hAnsi="Times New Roman" w:cs="Times New Roman"/>
          <w:sz w:val="28"/>
          <w:szCs w:val="28"/>
        </w:rPr>
        <w:t xml:space="preserve">імені В. Н. Каразіна разової спеціалізованої вченої ради з правом прийняття до розгляду та проведення разового захисту дисертації здобувача </w:t>
      </w:r>
      <w:r w:rsidR="00FA4D37" w:rsidRPr="00FA4D37">
        <w:rPr>
          <w:rFonts w:ascii="Times New Roman" w:eastAsia="Times New Roman" w:hAnsi="Times New Roman" w:cs="Times New Roman"/>
          <w:sz w:val="28"/>
          <w:szCs w:val="28"/>
        </w:rPr>
        <w:t xml:space="preserve">Нестеренка Віктора Олександровича  </w:t>
      </w:r>
      <w:r w:rsidRPr="00FA4D37">
        <w:rPr>
          <w:rFonts w:ascii="Times New Roman" w:eastAsia="Times New Roman" w:hAnsi="Times New Roman" w:cs="Times New Roman"/>
          <w:sz w:val="28"/>
          <w:szCs w:val="28"/>
        </w:rPr>
        <w:t>на тему «</w:t>
      </w:r>
      <w:r w:rsidR="00FA4D37" w:rsidRPr="00FA4D37">
        <w:rPr>
          <w:rFonts w:ascii="Times New Roman" w:eastAsia="Times New Roman" w:hAnsi="Times New Roman" w:cs="Times New Roman"/>
          <w:sz w:val="28"/>
          <w:szCs w:val="28"/>
        </w:rPr>
        <w:t>Державні механізми інформаційного забезпечення системи електронного міжвідомчого документообігу сфери оборони</w:t>
      </w:r>
      <w:r w:rsidRPr="00FA4D3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з метою присудження йому ступеня доктора філософії зі спеціальності 281 Публічне управління та адміністрування</w:t>
      </w:r>
      <w:r w:rsidR="00EA4DB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 галузі знань 28 Публічне управління та адміністрування</w:t>
      </w:r>
      <w:bookmarkEnd w:id="0"/>
    </w:p>
    <w:p w14:paraId="0D3255D7" w14:textId="72C14EE6" w:rsidR="00BD55F6" w:rsidRDefault="00BD55F6" w:rsidP="00BD55F6">
      <w:pPr>
        <w:spacing w:after="0" w:line="240" w:lineRule="auto"/>
        <w:jc w:val="center"/>
        <w:rPr>
          <w:rFonts w:ascii="Times New Roman" w:eastAsia="Times New Roman" w:hAnsi="Times New Roman" w:cs="Times New Roman"/>
          <w:b/>
          <w:sz w:val="28"/>
          <w:szCs w:val="28"/>
        </w:rPr>
      </w:pPr>
      <w:bookmarkStart w:id="1" w:name="_gjdgxs" w:colFirst="0" w:colLast="0"/>
      <w:bookmarkEnd w:id="1"/>
      <w:r>
        <w:rPr>
          <w:rFonts w:ascii="Times New Roman" w:eastAsia="Times New Roman" w:hAnsi="Times New Roman" w:cs="Times New Roman"/>
          <w:b/>
          <w:sz w:val="28"/>
          <w:szCs w:val="28"/>
        </w:rPr>
        <w:t>від «</w:t>
      </w:r>
      <w:r w:rsidR="00235DC8">
        <w:rPr>
          <w:rFonts w:ascii="Times New Roman" w:eastAsia="Times New Roman" w:hAnsi="Times New Roman" w:cs="Times New Roman"/>
          <w:b/>
          <w:sz w:val="28"/>
          <w:szCs w:val="28"/>
        </w:rPr>
        <w:t>27</w:t>
      </w:r>
      <w:r>
        <w:rPr>
          <w:rFonts w:ascii="Times New Roman" w:eastAsia="Times New Roman" w:hAnsi="Times New Roman" w:cs="Times New Roman"/>
          <w:b/>
          <w:sz w:val="28"/>
          <w:szCs w:val="28"/>
        </w:rPr>
        <w:t xml:space="preserve">» </w:t>
      </w:r>
      <w:r w:rsidR="00FA4D37">
        <w:rPr>
          <w:rFonts w:ascii="Times New Roman" w:eastAsia="Times New Roman" w:hAnsi="Times New Roman" w:cs="Times New Roman"/>
          <w:b/>
          <w:sz w:val="28"/>
          <w:szCs w:val="28"/>
        </w:rPr>
        <w:t>квітня</w:t>
      </w:r>
      <w:r>
        <w:rPr>
          <w:rFonts w:ascii="Times New Roman" w:eastAsia="Times New Roman" w:hAnsi="Times New Roman" w:cs="Times New Roman"/>
          <w:b/>
          <w:sz w:val="28"/>
          <w:szCs w:val="28"/>
        </w:rPr>
        <w:t xml:space="preserve"> 2026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79305B96" w:rsidR="00076D0F" w:rsidRDefault="00BC6429" w:rsidP="002670D3">
      <w:pPr>
        <w:numPr>
          <w:ilvl w:val="0"/>
          <w:numId w:val="1"/>
        </w:numPr>
        <w:pBdr>
          <w:top w:val="nil"/>
          <w:left w:val="nil"/>
          <w:bottom w:val="nil"/>
          <w:right w:val="nil"/>
          <w:between w:val="nil"/>
        </w:pBdr>
        <w:shd w:val="clear" w:color="auto" w:fill="FFFFFF"/>
        <w:spacing w:after="0" w:line="240" w:lineRule="auto"/>
        <w:ind w:left="0" w:firstLine="28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 xml:space="preserve">здобувача </w:t>
      </w:r>
      <w:r w:rsidR="00735A07" w:rsidRPr="00FA4D37">
        <w:rPr>
          <w:rFonts w:ascii="Times New Roman" w:eastAsia="Times New Roman" w:hAnsi="Times New Roman" w:cs="Times New Roman"/>
          <w:sz w:val="28"/>
          <w:szCs w:val="28"/>
        </w:rPr>
        <w:t>Нестеренка Віктора Олександровича  на тему «Державні механізми інформаційного забезпечення системи електронного міжвідомчого документообігу сфери оборони»</w:t>
      </w:r>
      <w:r w:rsidR="00BD55F6">
        <w:rPr>
          <w:rFonts w:ascii="Times New Roman" w:eastAsia="Times New Roman" w:hAnsi="Times New Roman" w:cs="Times New Roman"/>
          <w:sz w:val="28"/>
          <w:szCs w:val="28"/>
        </w:rPr>
        <w:t xml:space="preserve"> </w:t>
      </w:r>
      <w:r w:rsidR="002670D3" w:rsidRPr="003F061B">
        <w:rPr>
          <w:rFonts w:ascii="Times New Roman" w:eastAsia="Times New Roman" w:hAnsi="Times New Roman" w:cs="Times New Roman"/>
          <w:sz w:val="28"/>
          <w:szCs w:val="28"/>
        </w:rPr>
        <w:t xml:space="preserve">на здобуття ступеня доктора філософії з галузі знань </w:t>
      </w:r>
      <w:r w:rsidR="003F1399" w:rsidRPr="003F061B">
        <w:rPr>
          <w:rFonts w:ascii="Times New Roman" w:eastAsia="Times New Roman" w:hAnsi="Times New Roman" w:cs="Times New Roman"/>
          <w:sz w:val="28"/>
          <w:szCs w:val="28"/>
        </w:rPr>
        <w:t xml:space="preserve">28 Публічне управління та адміністрування </w:t>
      </w:r>
      <w:r w:rsidR="002670D3" w:rsidRPr="003F061B">
        <w:rPr>
          <w:rFonts w:ascii="Times New Roman" w:eastAsia="Times New Roman" w:hAnsi="Times New Roman" w:cs="Times New Roman"/>
          <w:sz w:val="28"/>
          <w:szCs w:val="28"/>
        </w:rPr>
        <w:t>за</w:t>
      </w:r>
      <w:r w:rsidR="002670D3" w:rsidRPr="002670D3">
        <w:rPr>
          <w:rFonts w:ascii="Times New Roman" w:eastAsia="Times New Roman" w:hAnsi="Times New Roman" w:cs="Times New Roman"/>
          <w:sz w:val="28"/>
          <w:szCs w:val="28"/>
        </w:rPr>
        <w:t xml:space="preserve"> спеціал</w:t>
      </w:r>
      <w:r w:rsidR="006A2A3F">
        <w:rPr>
          <w:rFonts w:ascii="Times New Roman" w:eastAsia="Times New Roman" w:hAnsi="Times New Roman" w:cs="Times New Roman"/>
          <w:sz w:val="28"/>
          <w:szCs w:val="28"/>
        </w:rPr>
        <w:t xml:space="preserve">ьністю </w:t>
      </w:r>
      <w:r w:rsidR="003F1399">
        <w:rPr>
          <w:rFonts w:ascii="Times New Roman" w:eastAsia="Times New Roman" w:hAnsi="Times New Roman" w:cs="Times New Roman"/>
          <w:sz w:val="28"/>
          <w:szCs w:val="28"/>
        </w:rPr>
        <w:t>281 Публічне управління та адміністрування</w:t>
      </w:r>
      <w:r w:rsidR="003F13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15B328E0" w14:textId="77777777" w:rsidR="00735A07" w:rsidRDefault="00735A07" w:rsidP="00735A07">
      <w:pPr>
        <w:spacing w:after="0"/>
        <w:rPr>
          <w:rFonts w:ascii="Times New Roman" w:eastAsia="Times New Roman" w:hAnsi="Times New Roman" w:cs="Times New Roman"/>
          <w:sz w:val="28"/>
          <w:szCs w:val="28"/>
        </w:rPr>
      </w:pPr>
    </w:p>
    <w:p w14:paraId="0021C2A1" w14:textId="261EA53D" w:rsidR="00A71CC9" w:rsidRDefault="00A71CC9" w:rsidP="00A943B0">
      <w:pPr>
        <w:spacing w:after="0"/>
        <w:rPr>
          <w:rFonts w:ascii="Times New Roman" w:eastAsia="Times New Roman" w:hAnsi="Times New Roman" w:cs="Times New Roman"/>
          <w:sz w:val="28"/>
          <w:szCs w:val="28"/>
        </w:rPr>
      </w:pPr>
    </w:p>
    <w:p w14:paraId="00B5D8D3" w14:textId="5B4BCAF3" w:rsidR="00011F1F" w:rsidRDefault="00011F1F" w:rsidP="00A943B0">
      <w:pPr>
        <w:spacing w:after="0"/>
        <w:rPr>
          <w:rFonts w:ascii="Times New Roman" w:eastAsia="Times New Roman" w:hAnsi="Times New Roman" w:cs="Times New Roman"/>
          <w:sz w:val="28"/>
          <w:szCs w:val="28"/>
        </w:rPr>
      </w:pPr>
    </w:p>
    <w:p w14:paraId="05B5C43E" w14:textId="2936360C" w:rsidR="00011F1F" w:rsidRDefault="00011F1F" w:rsidP="00A943B0">
      <w:pPr>
        <w:spacing w:after="0"/>
        <w:rPr>
          <w:rFonts w:ascii="Times New Roman" w:eastAsia="Times New Roman" w:hAnsi="Times New Roman" w:cs="Times New Roman"/>
          <w:sz w:val="28"/>
          <w:szCs w:val="28"/>
        </w:rPr>
      </w:pPr>
    </w:p>
    <w:p w14:paraId="1FC434B1" w14:textId="452624F8" w:rsidR="00011F1F" w:rsidRDefault="00011F1F" w:rsidP="00A943B0">
      <w:pPr>
        <w:spacing w:after="0"/>
        <w:rPr>
          <w:rFonts w:ascii="Times New Roman" w:eastAsia="Times New Roman" w:hAnsi="Times New Roman" w:cs="Times New Roman"/>
          <w:sz w:val="28"/>
          <w:szCs w:val="28"/>
        </w:rPr>
      </w:pPr>
    </w:p>
    <w:p w14:paraId="6365208C" w14:textId="399E8EA0" w:rsidR="00011F1F" w:rsidRDefault="00011F1F" w:rsidP="00A943B0">
      <w:pPr>
        <w:spacing w:after="0"/>
        <w:rPr>
          <w:rFonts w:ascii="Times New Roman" w:eastAsia="Times New Roman" w:hAnsi="Times New Roman" w:cs="Times New Roman"/>
          <w:sz w:val="28"/>
          <w:szCs w:val="28"/>
        </w:rPr>
      </w:pPr>
    </w:p>
    <w:p w14:paraId="12D25BF5" w14:textId="77777777" w:rsidR="00011F1F" w:rsidRPr="00735A07" w:rsidRDefault="00011F1F" w:rsidP="00A943B0">
      <w:pPr>
        <w:spacing w:after="0"/>
        <w:rPr>
          <w:rFonts w:ascii="Times New Roman" w:eastAsia="Times New Roman" w:hAnsi="Times New Roman" w:cs="Times New Roman"/>
          <w:sz w:val="28"/>
          <w:szCs w:val="28"/>
          <w:lang w:val="ru-RU"/>
        </w:rPr>
      </w:pPr>
    </w:p>
    <w:p w14:paraId="5C0D1C3B" w14:textId="7E00DFF7" w:rsidR="009179DB" w:rsidRDefault="009179DB" w:rsidP="00A943B0">
      <w:pPr>
        <w:spacing w:after="0"/>
        <w:rPr>
          <w:rFonts w:ascii="Times New Roman" w:eastAsia="Times New Roman" w:hAnsi="Times New Roman" w:cs="Times New Roman"/>
          <w:sz w:val="28"/>
          <w:szCs w:val="28"/>
        </w:rPr>
      </w:pPr>
    </w:p>
    <w:p w14:paraId="029D1373" w14:textId="5EFFDB0C" w:rsidR="009179DB" w:rsidRDefault="009179DB" w:rsidP="00A943B0">
      <w:pPr>
        <w:spacing w:after="0"/>
        <w:rPr>
          <w:rFonts w:ascii="Times New Roman" w:eastAsia="Times New Roman" w:hAnsi="Times New Roman" w:cs="Times New Roman"/>
          <w:sz w:val="28"/>
          <w:szCs w:val="28"/>
        </w:rPr>
      </w:pPr>
    </w:p>
    <w:p w14:paraId="12E4B5BD" w14:textId="77777777" w:rsidR="002C6CD7" w:rsidRDefault="002C6CD7" w:rsidP="00C30B3A">
      <w:pPr>
        <w:spacing w:after="0" w:line="240" w:lineRule="auto"/>
        <w:ind w:firstLine="708"/>
        <w:jc w:val="right"/>
        <w:rPr>
          <w:rFonts w:ascii="Times New Roman" w:eastAsia="Times New Roman" w:hAnsi="Times New Roman" w:cs="Times New Roman"/>
          <w:i/>
          <w:sz w:val="28"/>
          <w:szCs w:val="28"/>
          <w:highlight w:val="white"/>
        </w:rPr>
      </w:pPr>
    </w:p>
    <w:p w14:paraId="2A42C8D9" w14:textId="77777777" w:rsidR="009C0FDC" w:rsidRDefault="009C0FDC" w:rsidP="00C30B3A">
      <w:pPr>
        <w:spacing w:after="0" w:line="240" w:lineRule="auto"/>
        <w:ind w:firstLine="708"/>
        <w:jc w:val="right"/>
        <w:rPr>
          <w:rFonts w:ascii="Times New Roman" w:eastAsia="Times New Roman" w:hAnsi="Times New Roman" w:cs="Times New Roman"/>
          <w:i/>
          <w:sz w:val="28"/>
          <w:szCs w:val="28"/>
          <w:highlight w:val="white"/>
        </w:rPr>
      </w:pPr>
    </w:p>
    <w:p w14:paraId="21A897EE" w14:textId="753FC3AD"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4CE87A68" w14:textId="16457910" w:rsidR="003F1399" w:rsidRDefault="006A2A3F" w:rsidP="006A2A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r w:rsidR="00735A07" w:rsidRPr="003F061B">
        <w:rPr>
          <w:rFonts w:ascii="Times New Roman" w:eastAsia="Times New Roman" w:hAnsi="Times New Roman" w:cs="Times New Roman"/>
          <w:sz w:val="28"/>
          <w:szCs w:val="28"/>
        </w:rPr>
        <w:t xml:space="preserve">здобувача </w:t>
      </w:r>
      <w:r w:rsidR="00735A07" w:rsidRPr="00FA4D37">
        <w:rPr>
          <w:rFonts w:ascii="Times New Roman" w:eastAsia="Times New Roman" w:hAnsi="Times New Roman" w:cs="Times New Roman"/>
          <w:sz w:val="28"/>
          <w:szCs w:val="28"/>
        </w:rPr>
        <w:t>Нестеренка Віктора Олександровича  на тему «Державні механізми інформаційного забезпечення системи електронного міжвідомчого документообігу сфери оборони»</w:t>
      </w:r>
      <w:r w:rsidR="00735A07">
        <w:rPr>
          <w:rFonts w:ascii="Times New Roman" w:eastAsia="Times New Roman" w:hAnsi="Times New Roman" w:cs="Times New Roman"/>
          <w:sz w:val="28"/>
          <w:szCs w:val="28"/>
        </w:rPr>
        <w:t xml:space="preserve"> </w:t>
      </w:r>
      <w:r w:rsidR="00BD55F6">
        <w:rPr>
          <w:rFonts w:ascii="Times New Roman" w:eastAsia="Times New Roman" w:hAnsi="Times New Roman" w:cs="Times New Roman"/>
          <w:sz w:val="28"/>
          <w:szCs w:val="28"/>
        </w:rPr>
        <w:t xml:space="preserve"> </w:t>
      </w:r>
      <w:r w:rsidRPr="003F061B">
        <w:rPr>
          <w:rFonts w:ascii="Times New Roman" w:eastAsia="Times New Roman" w:hAnsi="Times New Roman" w:cs="Times New Roman"/>
          <w:sz w:val="28"/>
          <w:szCs w:val="28"/>
        </w:rPr>
        <w:t xml:space="preserve">на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 xml:space="preserve">з галузі знань </w:t>
      </w:r>
      <w:r w:rsidR="003F1399">
        <w:rPr>
          <w:rFonts w:ascii="Times New Roman" w:eastAsia="Times New Roman" w:hAnsi="Times New Roman" w:cs="Times New Roman"/>
          <w:sz w:val="28"/>
          <w:szCs w:val="28"/>
        </w:rPr>
        <w:t>28 Публічне управління та адміністрування</w:t>
      </w:r>
      <w:r w:rsidR="003F1399" w:rsidRPr="00A701A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за спеціальністю </w:t>
      </w:r>
    </w:p>
    <w:p w14:paraId="70A6609A" w14:textId="045CF33A" w:rsidR="00BE75CB" w:rsidRPr="00E82719" w:rsidRDefault="003F1399" w:rsidP="009179D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281 Публічне управління та адміністрування</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5595"/>
      </w:tblGrid>
      <w:tr w:rsidR="006A2A3F" w14:paraId="57AE7E6E" w14:textId="77777777" w:rsidTr="00AB7BD5">
        <w:trPr>
          <w:trHeight w:val="1407"/>
          <w:jc w:val="center"/>
        </w:trPr>
        <w:tc>
          <w:tcPr>
            <w:tcW w:w="1559" w:type="dxa"/>
          </w:tcPr>
          <w:p w14:paraId="0958CF76" w14:textId="77777777" w:rsidR="006A2A3F" w:rsidRDefault="006A2A3F" w:rsidP="00AB7BD5">
            <w:pPr>
              <w:rPr>
                <w:rFonts w:ascii="Times New Roman" w:eastAsia="Times New Roman" w:hAnsi="Times New Roman" w:cs="Times New Roman"/>
                <w:sz w:val="28"/>
                <w:szCs w:val="28"/>
              </w:rPr>
            </w:pPr>
            <w:r>
              <w:rPr>
                <w:rFonts w:ascii="Times New Roman" w:eastAsia="Times New Roman" w:hAnsi="Times New Roman" w:cs="Times New Roman"/>
                <w:sz w:val="28"/>
                <w:szCs w:val="28"/>
              </w:rPr>
              <w:t>Голова</w:t>
            </w:r>
          </w:p>
        </w:tc>
        <w:tc>
          <w:tcPr>
            <w:tcW w:w="2197" w:type="dxa"/>
          </w:tcPr>
          <w:p w14:paraId="046ACCC7" w14:textId="77777777" w:rsidR="00BD55F6" w:rsidRPr="00BD55F6" w:rsidRDefault="00BD55F6" w:rsidP="00BD55F6">
            <w:pPr>
              <w:spacing w:after="0" w:line="240" w:lineRule="auto"/>
              <w:jc w:val="center"/>
              <w:rPr>
                <w:rFonts w:ascii="Times New Roman" w:hAnsi="Times New Roman" w:cs="Times New Roman"/>
                <w:sz w:val="28"/>
                <w:szCs w:val="28"/>
              </w:rPr>
            </w:pPr>
            <w:proofErr w:type="spellStart"/>
            <w:r w:rsidRPr="00BD55F6">
              <w:rPr>
                <w:rFonts w:ascii="Times New Roman" w:hAnsi="Times New Roman" w:cs="Times New Roman"/>
                <w:sz w:val="28"/>
                <w:szCs w:val="28"/>
              </w:rPr>
              <w:t>Дзюндзюк</w:t>
            </w:r>
            <w:proofErr w:type="spellEnd"/>
            <w:r w:rsidRPr="00BD55F6">
              <w:rPr>
                <w:rFonts w:ascii="Times New Roman" w:hAnsi="Times New Roman" w:cs="Times New Roman"/>
                <w:sz w:val="28"/>
                <w:szCs w:val="28"/>
              </w:rPr>
              <w:t xml:space="preserve"> </w:t>
            </w:r>
            <w:proofErr w:type="spellStart"/>
            <w:r w:rsidRPr="00BD55F6">
              <w:rPr>
                <w:rFonts w:ascii="Times New Roman" w:hAnsi="Times New Roman" w:cs="Times New Roman"/>
                <w:sz w:val="28"/>
                <w:szCs w:val="28"/>
              </w:rPr>
              <w:t>Вячеслав</w:t>
            </w:r>
            <w:proofErr w:type="spellEnd"/>
            <w:r w:rsidRPr="00BD55F6">
              <w:rPr>
                <w:rFonts w:ascii="Times New Roman" w:hAnsi="Times New Roman" w:cs="Times New Roman"/>
                <w:sz w:val="28"/>
                <w:szCs w:val="28"/>
              </w:rPr>
              <w:t xml:space="preserve"> Борисович</w:t>
            </w:r>
          </w:p>
          <w:p w14:paraId="2F1BA527" w14:textId="2F2A4A22" w:rsidR="006A2A3F" w:rsidRPr="00BD55F6" w:rsidRDefault="006A2A3F" w:rsidP="006A2A3F">
            <w:pPr>
              <w:spacing w:after="0" w:line="276" w:lineRule="auto"/>
              <w:jc w:val="both"/>
              <w:rPr>
                <w:rFonts w:ascii="Times New Roman" w:eastAsia="Times New Roman" w:hAnsi="Times New Roman" w:cs="Times New Roman"/>
                <w:color w:val="000000"/>
                <w:sz w:val="28"/>
                <w:szCs w:val="28"/>
                <w:highlight w:val="white"/>
              </w:rPr>
            </w:pPr>
          </w:p>
        </w:tc>
        <w:tc>
          <w:tcPr>
            <w:tcW w:w="5595" w:type="dxa"/>
          </w:tcPr>
          <w:p w14:paraId="7E7D6BB4" w14:textId="4EEA3A48" w:rsidR="00664B69" w:rsidRDefault="00BD55F6" w:rsidP="00BD55F6">
            <w:pPr>
              <w:spacing w:after="0" w:line="240" w:lineRule="auto"/>
              <w:jc w:val="both"/>
              <w:rPr>
                <w:rFonts w:ascii="Times New Roman" w:eastAsia="Times New Roman" w:hAnsi="Times New Roman" w:cs="Times New Roman"/>
                <w:sz w:val="28"/>
                <w:szCs w:val="28"/>
              </w:rPr>
            </w:pPr>
            <w:r w:rsidRPr="00BD55F6">
              <w:rPr>
                <w:rFonts w:ascii="Times New Roman" w:hAnsi="Times New Roman" w:cs="Times New Roman"/>
                <w:color w:val="000000"/>
                <w:sz w:val="28"/>
                <w:szCs w:val="28"/>
              </w:rPr>
              <w:t xml:space="preserve">Завідувач кафедри публічної політики </w:t>
            </w:r>
            <w:r w:rsidRPr="00BD55F6">
              <w:rPr>
                <w:rFonts w:ascii="Times New Roman" w:eastAsia="Times New Roman" w:hAnsi="Times New Roman" w:cs="Times New Roman"/>
                <w:sz w:val="28"/>
                <w:szCs w:val="28"/>
              </w:rPr>
              <w:t xml:space="preserve"> Навчально – наукового інституту «Інститут державного управління» Харківського національного університету імені </w:t>
            </w:r>
            <w:r>
              <w:rPr>
                <w:rFonts w:ascii="Times New Roman" w:eastAsia="Times New Roman" w:hAnsi="Times New Roman" w:cs="Times New Roman"/>
                <w:sz w:val="28"/>
                <w:szCs w:val="28"/>
              </w:rPr>
              <w:t xml:space="preserve">                В.Н. Каразіна, </w:t>
            </w:r>
            <w:r w:rsidR="00664B69" w:rsidRPr="00BD55F6">
              <w:rPr>
                <w:rFonts w:ascii="Times New Roman" w:eastAsia="Times New Roman" w:hAnsi="Times New Roman" w:cs="Times New Roman"/>
                <w:sz w:val="28"/>
                <w:szCs w:val="28"/>
              </w:rPr>
              <w:t>доктор наук з державного управління</w:t>
            </w:r>
            <w:r w:rsidR="00CF5E95" w:rsidRPr="00BD55F6">
              <w:rPr>
                <w:rFonts w:ascii="Times New Roman" w:eastAsia="Times New Roman" w:hAnsi="Times New Roman" w:cs="Times New Roman"/>
                <w:sz w:val="28"/>
                <w:szCs w:val="28"/>
              </w:rPr>
              <w:t>, професор</w:t>
            </w:r>
          </w:p>
          <w:p w14:paraId="15852133" w14:textId="227FFFE3" w:rsidR="006257CC" w:rsidRPr="006257CC" w:rsidRDefault="006257CC" w:rsidP="006257CC">
            <w:pPr>
              <w:widowControl w:val="0"/>
              <w:shd w:val="clear" w:color="auto" w:fill="FFFFFF"/>
              <w:spacing w:after="0" w:line="240" w:lineRule="auto"/>
              <w:jc w:val="both"/>
              <w:rPr>
                <w:rFonts w:ascii="Times New Roman" w:hAnsi="Times New Roman" w:cs="Times New Roman"/>
                <w:bCs/>
                <w:sz w:val="28"/>
                <w:szCs w:val="28"/>
              </w:rPr>
            </w:pPr>
            <w:r w:rsidRPr="006257CC">
              <w:rPr>
                <w:rFonts w:ascii="Times New Roman" w:hAnsi="Times New Roman" w:cs="Times New Roman"/>
                <w:bCs/>
                <w:sz w:val="28"/>
                <w:szCs w:val="28"/>
              </w:rPr>
              <w:t>1)</w:t>
            </w:r>
            <w:r>
              <w:rPr>
                <w:rFonts w:ascii="Times New Roman" w:hAnsi="Times New Roman" w:cs="Times New Roman"/>
                <w:bCs/>
                <w:sz w:val="28"/>
                <w:szCs w:val="28"/>
              </w:rPr>
              <w:t> V. </w:t>
            </w:r>
            <w:r w:rsidRPr="006257CC">
              <w:rPr>
                <w:rFonts w:ascii="Times New Roman" w:hAnsi="Times New Roman" w:cs="Times New Roman"/>
                <w:bCs/>
                <w:sz w:val="28"/>
                <w:szCs w:val="28"/>
              </w:rPr>
              <w:t xml:space="preserve">Dziundziuk, B. Dziundziuk, D. </w:t>
            </w:r>
            <w:proofErr w:type="spellStart"/>
            <w:r w:rsidRPr="006257CC">
              <w:rPr>
                <w:rFonts w:ascii="Times New Roman" w:hAnsi="Times New Roman" w:cs="Times New Roman"/>
                <w:bCs/>
                <w:sz w:val="28"/>
                <w:szCs w:val="28"/>
              </w:rPr>
              <w:t>Karamyshev</w:t>
            </w:r>
            <w:proofErr w:type="spellEnd"/>
            <w:r w:rsidRPr="006257CC">
              <w:rPr>
                <w:rFonts w:ascii="Times New Roman" w:hAnsi="Times New Roman" w:cs="Times New Roman"/>
                <w:bCs/>
                <w:sz w:val="28"/>
                <w:szCs w:val="28"/>
              </w:rPr>
              <w:t xml:space="preserve">, O. </w:t>
            </w:r>
            <w:proofErr w:type="spellStart"/>
            <w:r w:rsidRPr="006257CC">
              <w:rPr>
                <w:rFonts w:ascii="Times New Roman" w:hAnsi="Times New Roman" w:cs="Times New Roman"/>
                <w:bCs/>
                <w:sz w:val="28"/>
                <w:szCs w:val="28"/>
              </w:rPr>
              <w:t>Krutii</w:t>
            </w:r>
            <w:proofErr w:type="spellEnd"/>
            <w:r w:rsidRPr="006257CC">
              <w:rPr>
                <w:rFonts w:ascii="Times New Roman" w:hAnsi="Times New Roman" w:cs="Times New Roman"/>
                <w:bCs/>
                <w:sz w:val="28"/>
                <w:szCs w:val="28"/>
              </w:rPr>
              <w:t xml:space="preserve">, R. </w:t>
            </w:r>
            <w:proofErr w:type="spellStart"/>
            <w:r w:rsidRPr="006257CC">
              <w:rPr>
                <w:rFonts w:ascii="Times New Roman" w:hAnsi="Times New Roman" w:cs="Times New Roman"/>
                <w:bCs/>
                <w:sz w:val="28"/>
                <w:szCs w:val="28"/>
              </w:rPr>
              <w:t>Sobol</w:t>
            </w:r>
            <w:proofErr w:type="spellEnd"/>
            <w:r w:rsidRPr="006257CC">
              <w:rPr>
                <w:rFonts w:ascii="Times New Roman" w:hAnsi="Times New Roman" w:cs="Times New Roman"/>
                <w:bCs/>
                <w:sz w:val="28"/>
                <w:szCs w:val="28"/>
              </w:rPr>
              <w:t xml:space="preserve">. </w:t>
            </w:r>
            <w:proofErr w:type="spellStart"/>
            <w:r w:rsidRPr="006257CC">
              <w:rPr>
                <w:rFonts w:ascii="Times New Roman" w:hAnsi="Times New Roman" w:cs="Times New Roman"/>
                <w:bCs/>
                <w:sz w:val="28"/>
                <w:szCs w:val="28"/>
              </w:rPr>
              <w:t>Artificial</w:t>
            </w:r>
            <w:proofErr w:type="spellEnd"/>
            <w:r w:rsidRPr="006257CC">
              <w:rPr>
                <w:rFonts w:ascii="Times New Roman" w:hAnsi="Times New Roman" w:cs="Times New Roman"/>
                <w:bCs/>
                <w:sz w:val="28"/>
                <w:szCs w:val="28"/>
              </w:rPr>
              <w:t xml:space="preserve"> </w:t>
            </w:r>
            <w:proofErr w:type="spellStart"/>
            <w:r w:rsidRPr="006257CC">
              <w:rPr>
                <w:rFonts w:ascii="Times New Roman" w:hAnsi="Times New Roman" w:cs="Times New Roman"/>
                <w:bCs/>
                <w:sz w:val="28"/>
                <w:szCs w:val="28"/>
              </w:rPr>
              <w:t>Intelligence-Based</w:t>
            </w:r>
            <w:proofErr w:type="spellEnd"/>
            <w:r w:rsidRPr="006257CC">
              <w:rPr>
                <w:rFonts w:ascii="Times New Roman" w:hAnsi="Times New Roman" w:cs="Times New Roman"/>
                <w:bCs/>
                <w:sz w:val="28"/>
                <w:szCs w:val="28"/>
              </w:rPr>
              <w:t xml:space="preserve"> </w:t>
            </w:r>
            <w:proofErr w:type="spellStart"/>
            <w:r w:rsidRPr="006257CC">
              <w:rPr>
                <w:rFonts w:ascii="Times New Roman" w:hAnsi="Times New Roman" w:cs="Times New Roman"/>
                <w:bCs/>
                <w:sz w:val="28"/>
                <w:szCs w:val="28"/>
              </w:rPr>
              <w:t>Decision-Making</w:t>
            </w:r>
            <w:proofErr w:type="spellEnd"/>
            <w:r w:rsidRPr="006257CC">
              <w:rPr>
                <w:rFonts w:ascii="Times New Roman" w:hAnsi="Times New Roman" w:cs="Times New Roman"/>
                <w:bCs/>
                <w:sz w:val="28"/>
                <w:szCs w:val="28"/>
              </w:rPr>
              <w:t xml:space="preserve"> </w:t>
            </w:r>
            <w:proofErr w:type="spellStart"/>
            <w:r w:rsidRPr="006257CC">
              <w:rPr>
                <w:rFonts w:ascii="Times New Roman" w:hAnsi="Times New Roman" w:cs="Times New Roman"/>
                <w:bCs/>
                <w:sz w:val="28"/>
                <w:szCs w:val="28"/>
              </w:rPr>
              <w:t>in</w:t>
            </w:r>
            <w:proofErr w:type="spellEnd"/>
            <w:r w:rsidRPr="006257CC">
              <w:rPr>
                <w:rFonts w:ascii="Times New Roman" w:hAnsi="Times New Roman" w:cs="Times New Roman"/>
                <w:bCs/>
                <w:sz w:val="28"/>
                <w:szCs w:val="28"/>
              </w:rPr>
              <w:t xml:space="preserve"> </w:t>
            </w:r>
            <w:proofErr w:type="spellStart"/>
            <w:r w:rsidRPr="006257CC">
              <w:rPr>
                <w:rFonts w:ascii="Times New Roman" w:hAnsi="Times New Roman" w:cs="Times New Roman"/>
                <w:bCs/>
                <w:sz w:val="28"/>
                <w:szCs w:val="28"/>
              </w:rPr>
              <w:t>Public</w:t>
            </w:r>
            <w:proofErr w:type="spellEnd"/>
            <w:r w:rsidRPr="006257CC">
              <w:rPr>
                <w:rFonts w:ascii="Times New Roman" w:hAnsi="Times New Roman" w:cs="Times New Roman"/>
                <w:bCs/>
                <w:sz w:val="28"/>
                <w:szCs w:val="28"/>
              </w:rPr>
              <w:t xml:space="preserve"> </w:t>
            </w:r>
            <w:proofErr w:type="spellStart"/>
            <w:r w:rsidRPr="006257CC">
              <w:rPr>
                <w:rFonts w:ascii="Times New Roman" w:hAnsi="Times New Roman" w:cs="Times New Roman"/>
                <w:bCs/>
                <w:sz w:val="28"/>
                <w:szCs w:val="28"/>
              </w:rPr>
              <w:t>Administration</w:t>
            </w:r>
            <w:proofErr w:type="spellEnd"/>
            <w:r w:rsidRPr="006257CC">
              <w:rPr>
                <w:rFonts w:ascii="Times New Roman" w:hAnsi="Times New Roman" w:cs="Times New Roman"/>
                <w:bCs/>
                <w:sz w:val="28"/>
                <w:szCs w:val="28"/>
              </w:rPr>
              <w:t xml:space="preserve">. </w:t>
            </w:r>
            <w:proofErr w:type="spellStart"/>
            <w:r w:rsidRPr="006257CC">
              <w:rPr>
                <w:rFonts w:ascii="Times New Roman" w:hAnsi="Times New Roman" w:cs="Times New Roman"/>
                <w:bCs/>
                <w:sz w:val="28"/>
                <w:szCs w:val="28"/>
              </w:rPr>
              <w:t>Public</w:t>
            </w:r>
            <w:proofErr w:type="spellEnd"/>
            <w:r w:rsidRPr="006257CC">
              <w:rPr>
                <w:rFonts w:ascii="Times New Roman" w:hAnsi="Times New Roman" w:cs="Times New Roman"/>
                <w:bCs/>
                <w:sz w:val="28"/>
                <w:szCs w:val="28"/>
              </w:rPr>
              <w:t xml:space="preserve"> </w:t>
            </w:r>
            <w:proofErr w:type="spellStart"/>
            <w:r w:rsidRPr="006257CC">
              <w:rPr>
                <w:rFonts w:ascii="Times New Roman" w:hAnsi="Times New Roman" w:cs="Times New Roman"/>
                <w:bCs/>
                <w:sz w:val="28"/>
                <w:szCs w:val="28"/>
              </w:rPr>
              <w:t>policy</w:t>
            </w:r>
            <w:proofErr w:type="spellEnd"/>
            <w:r w:rsidRPr="006257CC">
              <w:rPr>
                <w:rFonts w:ascii="Times New Roman" w:hAnsi="Times New Roman" w:cs="Times New Roman"/>
                <w:bCs/>
                <w:sz w:val="28"/>
                <w:szCs w:val="28"/>
              </w:rPr>
              <w:t xml:space="preserve"> </w:t>
            </w:r>
            <w:proofErr w:type="spellStart"/>
            <w:r w:rsidRPr="006257CC">
              <w:rPr>
                <w:rFonts w:ascii="Times New Roman" w:hAnsi="Times New Roman" w:cs="Times New Roman"/>
                <w:bCs/>
                <w:sz w:val="28"/>
                <w:szCs w:val="28"/>
              </w:rPr>
              <w:t>and</w:t>
            </w:r>
            <w:proofErr w:type="spellEnd"/>
            <w:r w:rsidRPr="006257CC">
              <w:rPr>
                <w:rFonts w:ascii="Times New Roman" w:hAnsi="Times New Roman" w:cs="Times New Roman"/>
                <w:bCs/>
                <w:sz w:val="28"/>
                <w:szCs w:val="28"/>
              </w:rPr>
              <w:t xml:space="preserve"> </w:t>
            </w:r>
            <w:proofErr w:type="spellStart"/>
            <w:r w:rsidRPr="006257CC">
              <w:rPr>
                <w:rFonts w:ascii="Times New Roman" w:hAnsi="Times New Roman" w:cs="Times New Roman"/>
                <w:bCs/>
                <w:sz w:val="28"/>
                <w:szCs w:val="28"/>
              </w:rPr>
              <w:t>administration</w:t>
            </w:r>
            <w:proofErr w:type="spellEnd"/>
            <w:r>
              <w:rPr>
                <w:rFonts w:ascii="Times New Roman" w:hAnsi="Times New Roman" w:cs="Times New Roman"/>
                <w:bCs/>
                <w:sz w:val="28"/>
                <w:szCs w:val="28"/>
              </w:rPr>
              <w:t>.</w:t>
            </w:r>
            <w:r w:rsidRPr="006257CC">
              <w:rPr>
                <w:rFonts w:ascii="Times New Roman" w:hAnsi="Times New Roman" w:cs="Times New Roman"/>
                <w:bCs/>
                <w:sz w:val="28"/>
                <w:szCs w:val="28"/>
              </w:rPr>
              <w:t xml:space="preserve"> 2024</w:t>
            </w:r>
            <w:r>
              <w:rPr>
                <w:rFonts w:ascii="Times New Roman" w:hAnsi="Times New Roman" w:cs="Times New Roman"/>
                <w:bCs/>
                <w:sz w:val="28"/>
                <w:szCs w:val="28"/>
              </w:rPr>
              <w:t>.</w:t>
            </w:r>
            <w:r w:rsidRPr="006257CC">
              <w:rPr>
                <w:rFonts w:ascii="Times New Roman" w:hAnsi="Times New Roman" w:cs="Times New Roman"/>
                <w:bCs/>
                <w:sz w:val="28"/>
                <w:szCs w:val="28"/>
              </w:rPr>
              <w:t xml:space="preserve"> </w:t>
            </w:r>
            <w:proofErr w:type="spellStart"/>
            <w:r w:rsidRPr="006257CC">
              <w:rPr>
                <w:rFonts w:ascii="Times New Roman" w:hAnsi="Times New Roman" w:cs="Times New Roman"/>
                <w:bCs/>
                <w:sz w:val="28"/>
                <w:szCs w:val="28"/>
              </w:rPr>
              <w:t>Vol</w:t>
            </w:r>
            <w:proofErr w:type="spellEnd"/>
            <w:r w:rsidRPr="006257CC">
              <w:rPr>
                <w:rFonts w:ascii="Times New Roman" w:hAnsi="Times New Roman" w:cs="Times New Roman"/>
                <w:bCs/>
                <w:sz w:val="28"/>
                <w:szCs w:val="28"/>
              </w:rPr>
              <w:t>. 23</w:t>
            </w:r>
            <w:r>
              <w:rPr>
                <w:rFonts w:ascii="Times New Roman" w:hAnsi="Times New Roman" w:cs="Times New Roman"/>
                <w:bCs/>
                <w:sz w:val="28"/>
                <w:szCs w:val="28"/>
              </w:rPr>
              <w:t>.</w:t>
            </w:r>
            <w:r w:rsidRPr="006257CC">
              <w:rPr>
                <w:rFonts w:ascii="Times New Roman" w:hAnsi="Times New Roman" w:cs="Times New Roman"/>
                <w:bCs/>
                <w:sz w:val="28"/>
                <w:szCs w:val="28"/>
              </w:rPr>
              <w:t xml:space="preserve"> </w:t>
            </w:r>
            <w:r>
              <w:rPr>
                <w:rFonts w:ascii="Times New Roman" w:hAnsi="Times New Roman" w:cs="Times New Roman"/>
                <w:bCs/>
                <w:sz w:val="28"/>
                <w:szCs w:val="28"/>
              </w:rPr>
              <w:t>№</w:t>
            </w:r>
            <w:r w:rsidRPr="006257CC">
              <w:rPr>
                <w:rFonts w:ascii="Times New Roman" w:hAnsi="Times New Roman" w:cs="Times New Roman"/>
                <w:bCs/>
                <w:sz w:val="28"/>
                <w:szCs w:val="28"/>
              </w:rPr>
              <w:t xml:space="preserve">. 4. P. 422-440. </w:t>
            </w:r>
          </w:p>
          <w:p w14:paraId="21F1D839" w14:textId="43279C98" w:rsidR="006257CC" w:rsidRDefault="006257CC" w:rsidP="006257CC">
            <w:pPr>
              <w:widowControl w:val="0"/>
              <w:shd w:val="clear" w:color="auto" w:fill="FFFFFF"/>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2) </w:t>
            </w:r>
            <w:proofErr w:type="spellStart"/>
            <w:r w:rsidRPr="006257CC">
              <w:rPr>
                <w:rFonts w:ascii="Times New Roman" w:hAnsi="Times New Roman" w:cs="Times New Roman"/>
                <w:bCs/>
                <w:sz w:val="28"/>
                <w:szCs w:val="28"/>
              </w:rPr>
              <w:t>Дзюндзюк</w:t>
            </w:r>
            <w:proofErr w:type="spellEnd"/>
            <w:r w:rsidRPr="006257CC">
              <w:rPr>
                <w:rFonts w:ascii="Times New Roman" w:hAnsi="Times New Roman" w:cs="Times New Roman"/>
                <w:bCs/>
                <w:sz w:val="28"/>
                <w:szCs w:val="28"/>
              </w:rPr>
              <w:t xml:space="preserve"> В.Б. Формування цифрової екосистеми національної безпеки для протидії гібридним загрозам. Теорія та практика державного управління. 2025. №2. С. 315-330. </w:t>
            </w:r>
          </w:p>
          <w:p w14:paraId="41AAFCBC" w14:textId="02083903" w:rsidR="00600F21" w:rsidRPr="00BD55F6" w:rsidRDefault="006257CC" w:rsidP="006257CC">
            <w:pPr>
              <w:widowControl w:val="0"/>
              <w:shd w:val="clear" w:color="auto" w:fill="FFFFFF"/>
              <w:spacing w:after="0" w:line="240" w:lineRule="auto"/>
              <w:jc w:val="both"/>
              <w:rPr>
                <w:rFonts w:ascii="Times New Roman" w:hAnsi="Times New Roman" w:cs="Times New Roman"/>
                <w:sz w:val="28"/>
                <w:szCs w:val="28"/>
              </w:rPr>
            </w:pPr>
            <w:r w:rsidRPr="006257CC">
              <w:rPr>
                <w:rFonts w:ascii="Times New Roman" w:hAnsi="Times New Roman" w:cs="Times New Roman"/>
                <w:bCs/>
                <w:sz w:val="28"/>
                <w:szCs w:val="28"/>
              </w:rPr>
              <w:t>3</w:t>
            </w:r>
            <w:r>
              <w:rPr>
                <w:rFonts w:ascii="Times New Roman" w:hAnsi="Times New Roman" w:cs="Times New Roman"/>
                <w:bCs/>
                <w:sz w:val="28"/>
                <w:szCs w:val="28"/>
              </w:rPr>
              <w:t>) </w:t>
            </w:r>
            <w:proofErr w:type="spellStart"/>
            <w:r w:rsidRPr="006257CC">
              <w:rPr>
                <w:rFonts w:ascii="Times New Roman" w:hAnsi="Times New Roman" w:cs="Times New Roman"/>
                <w:bCs/>
                <w:sz w:val="28"/>
                <w:szCs w:val="28"/>
              </w:rPr>
              <w:t>Дзюндзюк</w:t>
            </w:r>
            <w:proofErr w:type="spellEnd"/>
            <w:r w:rsidRPr="006257CC">
              <w:rPr>
                <w:rFonts w:ascii="Times New Roman" w:hAnsi="Times New Roman" w:cs="Times New Roman"/>
                <w:bCs/>
                <w:sz w:val="28"/>
                <w:szCs w:val="28"/>
              </w:rPr>
              <w:t xml:space="preserve"> В.Б. Цифрова трансформація публічного управління національною безпекою в умовах гібридної війни. Актуальні проблеми державного управління. 2025. № 2 (67). С. 60-74. </w:t>
            </w:r>
          </w:p>
        </w:tc>
      </w:tr>
      <w:tr w:rsidR="005E3F3A" w14:paraId="4378A9B7" w14:textId="77777777" w:rsidTr="00353B3A">
        <w:trPr>
          <w:trHeight w:val="328"/>
          <w:jc w:val="center"/>
        </w:trPr>
        <w:tc>
          <w:tcPr>
            <w:tcW w:w="1559" w:type="dxa"/>
          </w:tcPr>
          <w:p w14:paraId="5C351C66" w14:textId="5EAE2299" w:rsidR="005E3F3A" w:rsidRDefault="005E3F3A" w:rsidP="005E3F3A">
            <w:pPr>
              <w:spacing w:after="0"/>
              <w:rPr>
                <w:rFonts w:ascii="Times New Roman" w:eastAsia="Times New Roman" w:hAnsi="Times New Roman" w:cs="Times New Roman"/>
                <w:sz w:val="28"/>
                <w:szCs w:val="28"/>
              </w:rPr>
            </w:pPr>
            <w:r w:rsidRPr="00F37919">
              <w:rPr>
                <w:rFonts w:ascii="Times New Roman" w:eastAsia="Times New Roman" w:hAnsi="Times New Roman" w:cs="Times New Roman"/>
                <w:sz w:val="28"/>
                <w:szCs w:val="28"/>
              </w:rPr>
              <w:t>Рецензент</w:t>
            </w:r>
          </w:p>
        </w:tc>
        <w:tc>
          <w:tcPr>
            <w:tcW w:w="2197" w:type="dxa"/>
          </w:tcPr>
          <w:p w14:paraId="597224F1" w14:textId="77777777" w:rsidR="005E3F3A" w:rsidRDefault="005E3F3A" w:rsidP="005E3F3A">
            <w:pPr>
              <w:spacing w:after="0"/>
              <w:jc w:val="center"/>
              <w:rPr>
                <w:rFonts w:ascii="Times New Roman" w:hAnsi="Times New Roman" w:cs="Times New Roman"/>
                <w:sz w:val="28"/>
                <w:szCs w:val="28"/>
              </w:rPr>
            </w:pPr>
            <w:proofErr w:type="spellStart"/>
            <w:r w:rsidRPr="006257CC">
              <w:rPr>
                <w:rFonts w:ascii="Times New Roman" w:hAnsi="Times New Roman" w:cs="Times New Roman"/>
                <w:sz w:val="28"/>
                <w:szCs w:val="28"/>
              </w:rPr>
              <w:t>Серенок</w:t>
            </w:r>
            <w:proofErr w:type="spellEnd"/>
            <w:r w:rsidRPr="006257CC">
              <w:rPr>
                <w:rFonts w:ascii="Times New Roman" w:hAnsi="Times New Roman" w:cs="Times New Roman"/>
                <w:sz w:val="28"/>
                <w:szCs w:val="28"/>
              </w:rPr>
              <w:t xml:space="preserve"> </w:t>
            </w:r>
          </w:p>
          <w:p w14:paraId="4148704D" w14:textId="0B0017D5" w:rsidR="005E3F3A" w:rsidRPr="00BD55F6" w:rsidRDefault="005E3F3A" w:rsidP="005E3F3A">
            <w:pPr>
              <w:tabs>
                <w:tab w:val="left" w:pos="709"/>
                <w:tab w:val="left" w:pos="1276"/>
              </w:tabs>
              <w:spacing w:after="0" w:line="240" w:lineRule="auto"/>
              <w:jc w:val="center"/>
              <w:rPr>
                <w:rFonts w:ascii="Times New Roman" w:eastAsia="Times New Roman" w:hAnsi="Times New Roman" w:cs="Times New Roman"/>
                <w:sz w:val="28"/>
                <w:szCs w:val="28"/>
              </w:rPr>
            </w:pPr>
            <w:r w:rsidRPr="006257CC">
              <w:rPr>
                <w:rFonts w:ascii="Times New Roman" w:hAnsi="Times New Roman" w:cs="Times New Roman"/>
                <w:sz w:val="28"/>
                <w:szCs w:val="28"/>
              </w:rPr>
              <w:t>Артем Олексійович</w:t>
            </w:r>
          </w:p>
        </w:tc>
        <w:tc>
          <w:tcPr>
            <w:tcW w:w="5595" w:type="dxa"/>
            <w:vAlign w:val="center"/>
          </w:tcPr>
          <w:p w14:paraId="1D9EF789" w14:textId="77777777" w:rsidR="005E3F3A" w:rsidRPr="006257CC" w:rsidRDefault="005E3F3A" w:rsidP="005E3F3A">
            <w:pPr>
              <w:spacing w:after="0" w:line="240" w:lineRule="auto"/>
              <w:jc w:val="both"/>
              <w:rPr>
                <w:rFonts w:ascii="Times New Roman" w:eastAsia="Times New Roman" w:hAnsi="Times New Roman" w:cs="Times New Roman"/>
                <w:sz w:val="28"/>
                <w:szCs w:val="28"/>
              </w:rPr>
            </w:pPr>
            <w:r w:rsidRPr="006257CC">
              <w:rPr>
                <w:rFonts w:ascii="Times New Roman" w:hAnsi="Times New Roman" w:cs="Times New Roman"/>
                <w:color w:val="000000"/>
                <w:sz w:val="28"/>
                <w:szCs w:val="28"/>
              </w:rPr>
              <w:t>Доцент кафедри публічної політики</w:t>
            </w:r>
            <w:r w:rsidRPr="006257CC">
              <w:rPr>
                <w:rFonts w:ascii="Times New Roman" w:eastAsia="Times New Roman" w:hAnsi="Times New Roman" w:cs="Times New Roman"/>
                <w:sz w:val="28"/>
                <w:szCs w:val="28"/>
              </w:rPr>
              <w:t xml:space="preserve"> Навчально – наукового інституту «Інститут державного управління» Харківського національного університету імені В.Н. Каразіна, кандидат наук з державного управління, доцент</w:t>
            </w:r>
          </w:p>
          <w:p w14:paraId="768AFC3D" w14:textId="2B516308" w:rsidR="005E3F3A" w:rsidRPr="006257CC" w:rsidRDefault="005E3F3A" w:rsidP="005E3F3A">
            <w:pPr>
              <w:widowControl w:val="0"/>
              <w:shd w:val="clear" w:color="auto" w:fill="FFFFFF"/>
              <w:spacing w:after="0" w:line="240" w:lineRule="auto"/>
              <w:jc w:val="both"/>
              <w:rPr>
                <w:rFonts w:ascii="Times New Roman" w:hAnsi="Times New Roman" w:cs="Times New Roman"/>
                <w:bCs/>
                <w:sz w:val="28"/>
                <w:szCs w:val="28"/>
              </w:rPr>
            </w:pPr>
            <w:r w:rsidRPr="006257CC">
              <w:rPr>
                <w:rFonts w:ascii="Times New Roman" w:hAnsi="Times New Roman" w:cs="Times New Roman"/>
                <w:bCs/>
                <w:sz w:val="28"/>
                <w:szCs w:val="28"/>
                <w:lang w:val="ru-RU"/>
              </w:rPr>
              <w:t>1) </w:t>
            </w:r>
            <w:proofErr w:type="spellStart"/>
            <w:r w:rsidRPr="006257CC">
              <w:rPr>
                <w:rFonts w:ascii="Times New Roman" w:hAnsi="Times New Roman" w:cs="Times New Roman"/>
                <w:sz w:val="28"/>
                <w:szCs w:val="28"/>
              </w:rPr>
              <w:t>Серенок</w:t>
            </w:r>
            <w:proofErr w:type="spellEnd"/>
            <w:r w:rsidRPr="006257CC">
              <w:rPr>
                <w:rFonts w:ascii="Times New Roman" w:hAnsi="Times New Roman" w:cs="Times New Roman"/>
                <w:sz w:val="28"/>
                <w:szCs w:val="28"/>
              </w:rPr>
              <w:t xml:space="preserve"> А.О. Напрями вдосконалення надання адміністративних та публічних електронних послуг в умовах воєнного стану. Теоретичні та прикладні питання державотворення. 2023. Вип</w:t>
            </w:r>
            <w:r w:rsidR="00235DC8">
              <w:rPr>
                <w:rFonts w:ascii="Times New Roman" w:hAnsi="Times New Roman" w:cs="Times New Roman"/>
                <w:sz w:val="28"/>
                <w:szCs w:val="28"/>
              </w:rPr>
              <w:t xml:space="preserve">уск </w:t>
            </w:r>
            <w:r w:rsidRPr="006257CC">
              <w:rPr>
                <w:rFonts w:ascii="Times New Roman" w:hAnsi="Times New Roman" w:cs="Times New Roman"/>
                <w:sz w:val="28"/>
                <w:szCs w:val="28"/>
              </w:rPr>
              <w:t xml:space="preserve"> № 30. </w:t>
            </w:r>
            <w:r w:rsidR="00235DC8">
              <w:rPr>
                <w:rFonts w:ascii="Times New Roman" w:hAnsi="Times New Roman" w:cs="Times New Roman"/>
                <w:sz w:val="28"/>
                <w:szCs w:val="28"/>
              </w:rPr>
              <w:t xml:space="preserve">           </w:t>
            </w:r>
            <w:r w:rsidRPr="006257CC">
              <w:rPr>
                <w:rFonts w:ascii="Times New Roman" w:hAnsi="Times New Roman" w:cs="Times New Roman"/>
                <w:sz w:val="28"/>
                <w:szCs w:val="28"/>
              </w:rPr>
              <w:t xml:space="preserve">С. 103-114. </w:t>
            </w:r>
          </w:p>
          <w:p w14:paraId="4CFB9636" w14:textId="3FB41983" w:rsidR="005E3F3A" w:rsidRPr="006257CC" w:rsidRDefault="005E3F3A" w:rsidP="005E3F3A">
            <w:pPr>
              <w:widowControl w:val="0"/>
              <w:shd w:val="clear" w:color="auto" w:fill="FFFFFF"/>
              <w:spacing w:after="0" w:line="240" w:lineRule="auto"/>
              <w:jc w:val="both"/>
              <w:rPr>
                <w:rFonts w:ascii="Times New Roman" w:hAnsi="Times New Roman" w:cs="Times New Roman"/>
                <w:bCs/>
                <w:sz w:val="28"/>
                <w:szCs w:val="28"/>
              </w:rPr>
            </w:pPr>
            <w:r w:rsidRPr="006257CC">
              <w:rPr>
                <w:rFonts w:ascii="Times New Roman" w:hAnsi="Times New Roman" w:cs="Times New Roman"/>
                <w:bCs/>
                <w:sz w:val="28"/>
                <w:szCs w:val="28"/>
              </w:rPr>
              <w:t>2) </w:t>
            </w:r>
            <w:proofErr w:type="spellStart"/>
            <w:r w:rsidRPr="006257CC">
              <w:rPr>
                <w:rFonts w:ascii="Times New Roman" w:hAnsi="Times New Roman" w:cs="Times New Roman"/>
                <w:bCs/>
                <w:sz w:val="28"/>
                <w:szCs w:val="28"/>
              </w:rPr>
              <w:t>Серенок</w:t>
            </w:r>
            <w:proofErr w:type="spellEnd"/>
            <w:r w:rsidRPr="006257CC">
              <w:rPr>
                <w:rFonts w:ascii="Times New Roman" w:hAnsi="Times New Roman" w:cs="Times New Roman"/>
                <w:bCs/>
                <w:sz w:val="28"/>
                <w:szCs w:val="28"/>
              </w:rPr>
              <w:t xml:space="preserve"> А.О. Роль відкритих даних та штучного інтелекту в сучасних умовах </w:t>
            </w:r>
            <w:r w:rsidRPr="006257CC">
              <w:rPr>
                <w:rFonts w:ascii="Times New Roman" w:hAnsi="Times New Roman" w:cs="Times New Roman"/>
                <w:bCs/>
                <w:sz w:val="28"/>
                <w:szCs w:val="28"/>
              </w:rPr>
              <w:lastRenderedPageBreak/>
              <w:t>розвитку цифрової інфраструктури держави. Теоретичні та прикладні питання державотворення. 2024. Вип</w:t>
            </w:r>
            <w:r w:rsidR="00235DC8">
              <w:rPr>
                <w:rFonts w:ascii="Times New Roman" w:hAnsi="Times New Roman" w:cs="Times New Roman"/>
                <w:bCs/>
                <w:sz w:val="28"/>
                <w:szCs w:val="28"/>
              </w:rPr>
              <w:t xml:space="preserve">уск </w:t>
            </w:r>
            <w:r w:rsidRPr="006257CC">
              <w:rPr>
                <w:rFonts w:ascii="Times New Roman" w:hAnsi="Times New Roman" w:cs="Times New Roman"/>
                <w:bCs/>
                <w:sz w:val="28"/>
                <w:szCs w:val="28"/>
              </w:rPr>
              <w:t xml:space="preserve">№ 32. </w:t>
            </w:r>
            <w:r w:rsidR="00235DC8">
              <w:rPr>
                <w:rFonts w:ascii="Times New Roman" w:hAnsi="Times New Roman" w:cs="Times New Roman"/>
                <w:bCs/>
                <w:sz w:val="28"/>
                <w:szCs w:val="28"/>
              </w:rPr>
              <w:t xml:space="preserve">           </w:t>
            </w:r>
            <w:r w:rsidRPr="006257CC">
              <w:rPr>
                <w:rFonts w:ascii="Times New Roman" w:hAnsi="Times New Roman" w:cs="Times New Roman"/>
                <w:bCs/>
                <w:sz w:val="28"/>
                <w:szCs w:val="28"/>
              </w:rPr>
              <w:t xml:space="preserve">С. 68-82. </w:t>
            </w:r>
          </w:p>
          <w:p w14:paraId="687DF6F9" w14:textId="6ABE7EBD" w:rsidR="005E3F3A" w:rsidRPr="00FC5BC6" w:rsidRDefault="005E3F3A" w:rsidP="005E3F3A">
            <w:pPr>
              <w:shd w:val="clear" w:color="auto" w:fill="FFFFFF"/>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3)  </w:t>
            </w:r>
            <w:proofErr w:type="spellStart"/>
            <w:r w:rsidRPr="006257CC">
              <w:rPr>
                <w:rFonts w:ascii="Times New Roman" w:hAnsi="Times New Roman" w:cs="Times New Roman"/>
                <w:bCs/>
                <w:sz w:val="28"/>
                <w:szCs w:val="28"/>
              </w:rPr>
              <w:t>Серенок</w:t>
            </w:r>
            <w:proofErr w:type="spellEnd"/>
            <w:r w:rsidRPr="006257CC">
              <w:rPr>
                <w:rFonts w:ascii="Times New Roman" w:hAnsi="Times New Roman" w:cs="Times New Roman"/>
                <w:bCs/>
                <w:sz w:val="28"/>
                <w:szCs w:val="28"/>
              </w:rPr>
              <w:t xml:space="preserve"> А.О. Концептуальні аспекти забезпечення інформаційної безпеки в умовах глобальних трансформацій. "Національні інтереси України": науково-практичний журнал. 2025. № 1(6). С. 240-253.</w:t>
            </w:r>
          </w:p>
        </w:tc>
      </w:tr>
      <w:tr w:rsidR="005E3F3A" w14:paraId="1A787D3D" w14:textId="77777777" w:rsidTr="00F631EC">
        <w:trPr>
          <w:trHeight w:val="313"/>
          <w:jc w:val="center"/>
        </w:trPr>
        <w:tc>
          <w:tcPr>
            <w:tcW w:w="1559" w:type="dxa"/>
          </w:tcPr>
          <w:p w14:paraId="0713A39B" w14:textId="52382632" w:rsidR="005E3F3A" w:rsidRPr="00F37919" w:rsidRDefault="0087608E" w:rsidP="005E3F3A">
            <w:pPr>
              <w:spacing w:after="0"/>
              <w:rPr>
                <w:rFonts w:ascii="Times New Roman" w:eastAsia="Times New Roman" w:hAnsi="Times New Roman" w:cs="Times New Roman"/>
                <w:sz w:val="28"/>
                <w:szCs w:val="28"/>
              </w:rPr>
            </w:pPr>
            <w:r w:rsidRPr="009239BB">
              <w:rPr>
                <w:rFonts w:ascii="Times New Roman" w:eastAsia="Times New Roman" w:hAnsi="Times New Roman" w:cs="Times New Roman"/>
                <w:sz w:val="28"/>
                <w:szCs w:val="28"/>
              </w:rPr>
              <w:lastRenderedPageBreak/>
              <w:t>Офіційний опонент</w:t>
            </w:r>
          </w:p>
        </w:tc>
        <w:tc>
          <w:tcPr>
            <w:tcW w:w="2197" w:type="dxa"/>
          </w:tcPr>
          <w:p w14:paraId="0682FEDA" w14:textId="77777777" w:rsidR="00235DC8" w:rsidRDefault="005E3F3A" w:rsidP="005E3F3A">
            <w:pPr>
              <w:spacing w:after="0"/>
              <w:jc w:val="center"/>
              <w:rPr>
                <w:rFonts w:ascii="Times New Roman" w:hAnsi="Times New Roman" w:cs="Times New Roman"/>
                <w:sz w:val="28"/>
                <w:szCs w:val="28"/>
              </w:rPr>
            </w:pPr>
            <w:r w:rsidRPr="0087608E">
              <w:rPr>
                <w:rFonts w:ascii="Times New Roman" w:hAnsi="Times New Roman" w:cs="Times New Roman"/>
                <w:sz w:val="28"/>
                <w:szCs w:val="28"/>
              </w:rPr>
              <w:t xml:space="preserve">Квітка </w:t>
            </w:r>
          </w:p>
          <w:p w14:paraId="177827C9" w14:textId="7CFCBA46" w:rsidR="005E3F3A" w:rsidRPr="0087608E" w:rsidRDefault="005E3F3A" w:rsidP="005E3F3A">
            <w:pPr>
              <w:spacing w:after="0"/>
              <w:jc w:val="center"/>
              <w:rPr>
                <w:rFonts w:ascii="Times New Roman" w:eastAsia="Times New Roman" w:hAnsi="Times New Roman" w:cs="Times New Roman"/>
                <w:sz w:val="28"/>
                <w:szCs w:val="28"/>
                <w:lang w:val="ru-RU"/>
              </w:rPr>
            </w:pPr>
            <w:r w:rsidRPr="0087608E">
              <w:rPr>
                <w:rFonts w:ascii="Times New Roman" w:hAnsi="Times New Roman" w:cs="Times New Roman"/>
                <w:sz w:val="28"/>
                <w:szCs w:val="28"/>
              </w:rPr>
              <w:t>Сергій Андрійович</w:t>
            </w:r>
          </w:p>
        </w:tc>
        <w:tc>
          <w:tcPr>
            <w:tcW w:w="5595" w:type="dxa"/>
          </w:tcPr>
          <w:p w14:paraId="062F4E2B" w14:textId="60467368" w:rsidR="005E3F3A" w:rsidRDefault="0087608E" w:rsidP="0087608E">
            <w:pPr>
              <w:widowControl w:val="0"/>
              <w:spacing w:after="0" w:line="240" w:lineRule="auto"/>
              <w:jc w:val="both"/>
              <w:rPr>
                <w:rFonts w:ascii="Times New Roman" w:eastAsia="Times New Roman" w:hAnsi="Times New Roman" w:cs="Times New Roman"/>
                <w:sz w:val="28"/>
                <w:szCs w:val="28"/>
              </w:rPr>
            </w:pPr>
            <w:r w:rsidRPr="0087608E">
              <w:rPr>
                <w:rFonts w:ascii="Times New Roman" w:eastAsia="Times New Roman" w:hAnsi="Times New Roman" w:cs="Times New Roman"/>
                <w:sz w:val="28"/>
                <w:szCs w:val="28"/>
              </w:rPr>
              <w:t xml:space="preserve">Професор кафедри державного управління та місцевого самоврядування </w:t>
            </w:r>
            <w:r w:rsidR="005E3F3A" w:rsidRPr="0087608E">
              <w:rPr>
                <w:rFonts w:ascii="Times New Roman" w:eastAsia="Times New Roman" w:hAnsi="Times New Roman" w:cs="Times New Roman"/>
                <w:sz w:val="28"/>
                <w:szCs w:val="28"/>
              </w:rPr>
              <w:t>Національн</w:t>
            </w:r>
            <w:r w:rsidR="00282463">
              <w:rPr>
                <w:rFonts w:ascii="Times New Roman" w:eastAsia="Times New Roman" w:hAnsi="Times New Roman" w:cs="Times New Roman"/>
                <w:sz w:val="28"/>
                <w:szCs w:val="28"/>
              </w:rPr>
              <w:t>ого</w:t>
            </w:r>
            <w:r w:rsidR="005E3F3A" w:rsidRPr="0087608E">
              <w:rPr>
                <w:rFonts w:ascii="Times New Roman" w:eastAsia="Times New Roman" w:hAnsi="Times New Roman" w:cs="Times New Roman"/>
                <w:sz w:val="28"/>
                <w:szCs w:val="28"/>
              </w:rPr>
              <w:t xml:space="preserve"> технічн</w:t>
            </w:r>
            <w:r w:rsidR="00282463">
              <w:rPr>
                <w:rFonts w:ascii="Times New Roman" w:eastAsia="Times New Roman" w:hAnsi="Times New Roman" w:cs="Times New Roman"/>
                <w:sz w:val="28"/>
                <w:szCs w:val="28"/>
              </w:rPr>
              <w:t>ого</w:t>
            </w:r>
            <w:r w:rsidR="005E3F3A" w:rsidRPr="0087608E">
              <w:rPr>
                <w:rFonts w:ascii="Times New Roman" w:eastAsia="Times New Roman" w:hAnsi="Times New Roman" w:cs="Times New Roman"/>
                <w:sz w:val="28"/>
                <w:szCs w:val="28"/>
              </w:rPr>
              <w:t xml:space="preserve"> університет</w:t>
            </w:r>
            <w:r w:rsidR="00282463">
              <w:rPr>
                <w:rFonts w:ascii="Times New Roman" w:eastAsia="Times New Roman" w:hAnsi="Times New Roman" w:cs="Times New Roman"/>
                <w:sz w:val="28"/>
                <w:szCs w:val="28"/>
              </w:rPr>
              <w:t>у</w:t>
            </w:r>
            <w:r w:rsidR="005E3F3A" w:rsidRPr="0087608E">
              <w:rPr>
                <w:rFonts w:ascii="Times New Roman" w:eastAsia="Times New Roman" w:hAnsi="Times New Roman" w:cs="Times New Roman"/>
                <w:sz w:val="28"/>
                <w:szCs w:val="28"/>
              </w:rPr>
              <w:t xml:space="preserve"> «Дніпровська політехніка</w:t>
            </w:r>
            <w:r w:rsidRPr="0087608E">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5E3F3A" w:rsidRPr="0087608E">
              <w:rPr>
                <w:rFonts w:ascii="Times New Roman" w:eastAsia="Times New Roman" w:hAnsi="Times New Roman" w:cs="Times New Roman"/>
                <w:sz w:val="28"/>
                <w:szCs w:val="28"/>
              </w:rPr>
              <w:t>доктор наук з державного управління, професор</w:t>
            </w:r>
          </w:p>
          <w:p w14:paraId="16C3E620" w14:textId="1349D620" w:rsidR="0087608E" w:rsidRPr="0087608E" w:rsidRDefault="0087608E" w:rsidP="0087608E">
            <w:pPr>
              <w:widowControl w:val="0"/>
              <w:tabs>
                <w:tab w:val="left" w:pos="111"/>
                <w:tab w:val="left" w:pos="176"/>
                <w:tab w:val="left" w:pos="334"/>
                <w:tab w:val="left" w:pos="709"/>
                <w:tab w:val="left" w:pos="1276"/>
              </w:tabs>
              <w:spacing w:after="0" w:line="240" w:lineRule="auto"/>
              <w:jc w:val="both"/>
              <w:rPr>
                <w:rFonts w:ascii="Times New Roman" w:hAnsi="Times New Roman" w:cs="Times New Roman"/>
                <w:bCs/>
                <w:sz w:val="28"/>
                <w:szCs w:val="28"/>
                <w:shd w:val="clear" w:color="auto" w:fill="FFFFFF"/>
              </w:rPr>
            </w:pPr>
            <w:r w:rsidRPr="0087608E">
              <w:rPr>
                <w:rFonts w:ascii="Times New Roman" w:hAnsi="Times New Roman" w:cs="Times New Roman"/>
                <w:bCs/>
                <w:sz w:val="28"/>
                <w:szCs w:val="28"/>
                <w:shd w:val="clear" w:color="auto" w:fill="FFFFFF"/>
              </w:rPr>
              <w:t xml:space="preserve">1) Квітка С., </w:t>
            </w:r>
            <w:proofErr w:type="spellStart"/>
            <w:r w:rsidRPr="0087608E">
              <w:rPr>
                <w:rFonts w:ascii="Times New Roman" w:hAnsi="Times New Roman" w:cs="Times New Roman"/>
                <w:bCs/>
                <w:sz w:val="28"/>
                <w:szCs w:val="28"/>
                <w:shd w:val="clear" w:color="auto" w:fill="FFFFFF"/>
              </w:rPr>
              <w:t>Новіченко</w:t>
            </w:r>
            <w:proofErr w:type="spellEnd"/>
            <w:r w:rsidRPr="0087608E">
              <w:rPr>
                <w:rFonts w:ascii="Times New Roman" w:hAnsi="Times New Roman" w:cs="Times New Roman"/>
                <w:bCs/>
                <w:sz w:val="28"/>
                <w:szCs w:val="28"/>
                <w:shd w:val="clear" w:color="auto" w:fill="FFFFFF"/>
              </w:rPr>
              <w:t xml:space="preserve"> Н., Бардах О. Штучний інтелект в муніципальному управлінні: вектори розвитку. Аспекти публічного управління. 2021.</w:t>
            </w:r>
            <w:r>
              <w:rPr>
                <w:rFonts w:ascii="Times New Roman" w:hAnsi="Times New Roman" w:cs="Times New Roman"/>
                <w:bCs/>
                <w:sz w:val="28"/>
                <w:szCs w:val="28"/>
                <w:shd w:val="clear" w:color="auto" w:fill="FFFFFF"/>
              </w:rPr>
              <w:t xml:space="preserve"> №</w:t>
            </w:r>
            <w:r w:rsidRPr="0087608E">
              <w:rPr>
                <w:rFonts w:ascii="Times New Roman" w:hAnsi="Times New Roman" w:cs="Times New Roman"/>
                <w:bCs/>
                <w:sz w:val="28"/>
                <w:szCs w:val="28"/>
                <w:shd w:val="clear" w:color="auto" w:fill="FFFFFF"/>
              </w:rPr>
              <w:t xml:space="preserve"> 9(4). С. 85-94. </w:t>
            </w:r>
            <w:r>
              <w:rPr>
                <w:rFonts w:ascii="Times New Roman" w:hAnsi="Times New Roman" w:cs="Times New Roman"/>
                <w:bCs/>
                <w:sz w:val="28"/>
                <w:szCs w:val="28"/>
                <w:shd w:val="clear" w:color="auto" w:fill="FFFFFF"/>
              </w:rPr>
              <w:t>(</w:t>
            </w:r>
            <w:r w:rsidR="00282463">
              <w:rPr>
                <w:rFonts w:ascii="Times New Roman" w:hAnsi="Times New Roman" w:cs="Times New Roman"/>
                <w:bCs/>
                <w:sz w:val="28"/>
                <w:szCs w:val="28"/>
                <w:shd w:val="clear" w:color="auto" w:fill="FFFFFF"/>
              </w:rPr>
              <w:t>28.10.2021 р.)</w:t>
            </w:r>
          </w:p>
          <w:p w14:paraId="60997C17" w14:textId="4B559C5A" w:rsidR="0087608E" w:rsidRPr="0087608E" w:rsidRDefault="0087608E" w:rsidP="0087608E">
            <w:pPr>
              <w:widowControl w:val="0"/>
              <w:tabs>
                <w:tab w:val="left" w:pos="111"/>
                <w:tab w:val="left" w:pos="176"/>
                <w:tab w:val="left" w:pos="334"/>
                <w:tab w:val="left" w:pos="709"/>
                <w:tab w:val="left" w:pos="1276"/>
              </w:tabs>
              <w:spacing w:after="0" w:line="240" w:lineRule="auto"/>
              <w:jc w:val="both"/>
              <w:rPr>
                <w:rFonts w:ascii="Times New Roman" w:hAnsi="Times New Roman" w:cs="Times New Roman"/>
                <w:bCs/>
                <w:sz w:val="28"/>
                <w:szCs w:val="28"/>
                <w:shd w:val="clear" w:color="auto" w:fill="FFFFFF"/>
              </w:rPr>
            </w:pPr>
            <w:r w:rsidRPr="0087608E">
              <w:rPr>
                <w:rFonts w:ascii="Times New Roman" w:hAnsi="Times New Roman" w:cs="Times New Roman"/>
                <w:bCs/>
                <w:sz w:val="28"/>
                <w:szCs w:val="28"/>
                <w:shd w:val="clear" w:color="auto" w:fill="FFFFFF"/>
              </w:rPr>
              <w:t>2) </w:t>
            </w:r>
            <w:r w:rsidR="00282463">
              <w:rPr>
                <w:rFonts w:ascii="Times New Roman" w:hAnsi="Times New Roman" w:cs="Times New Roman"/>
                <w:bCs/>
                <w:sz w:val="28"/>
                <w:szCs w:val="28"/>
                <w:shd w:val="clear" w:color="auto" w:fill="FFFFFF"/>
              </w:rPr>
              <w:t> </w:t>
            </w:r>
            <w:r w:rsidRPr="0087608E">
              <w:rPr>
                <w:rFonts w:ascii="Times New Roman" w:hAnsi="Times New Roman" w:cs="Times New Roman"/>
                <w:bCs/>
                <w:sz w:val="28"/>
                <w:szCs w:val="28"/>
                <w:shd w:val="clear" w:color="auto" w:fill="FFFFFF"/>
              </w:rPr>
              <w:t xml:space="preserve">Квітка С., </w:t>
            </w:r>
            <w:proofErr w:type="spellStart"/>
            <w:r w:rsidRPr="0087608E">
              <w:rPr>
                <w:rFonts w:ascii="Times New Roman" w:hAnsi="Times New Roman" w:cs="Times New Roman"/>
                <w:bCs/>
                <w:sz w:val="28"/>
                <w:szCs w:val="28"/>
                <w:shd w:val="clear" w:color="auto" w:fill="FFFFFF"/>
              </w:rPr>
              <w:t>Корсун</w:t>
            </w:r>
            <w:proofErr w:type="spellEnd"/>
            <w:r w:rsidRPr="0087608E">
              <w:rPr>
                <w:rFonts w:ascii="Times New Roman" w:hAnsi="Times New Roman" w:cs="Times New Roman"/>
                <w:bCs/>
                <w:sz w:val="28"/>
                <w:szCs w:val="28"/>
                <w:shd w:val="clear" w:color="auto" w:fill="FFFFFF"/>
              </w:rPr>
              <w:t xml:space="preserve"> В. Механізми мережевого управління взаємодією публічної влади та громадянського суспільства. Аспекти публічного управління. 2023. </w:t>
            </w:r>
            <w:r>
              <w:rPr>
                <w:rFonts w:ascii="Times New Roman" w:hAnsi="Times New Roman" w:cs="Times New Roman"/>
                <w:bCs/>
                <w:sz w:val="28"/>
                <w:szCs w:val="28"/>
                <w:shd w:val="clear" w:color="auto" w:fill="FFFFFF"/>
              </w:rPr>
              <w:t>№</w:t>
            </w:r>
            <w:r w:rsidRPr="0087608E">
              <w:rPr>
                <w:rFonts w:ascii="Times New Roman" w:hAnsi="Times New Roman" w:cs="Times New Roman"/>
                <w:bCs/>
                <w:sz w:val="28"/>
                <w:szCs w:val="28"/>
                <w:shd w:val="clear" w:color="auto" w:fill="FFFFFF"/>
              </w:rPr>
              <w:t>11(2). С. 81-87.</w:t>
            </w:r>
          </w:p>
          <w:p w14:paraId="7EFBBC6C" w14:textId="1B21F036" w:rsidR="005E3F3A" w:rsidRPr="0087608E" w:rsidRDefault="0087608E" w:rsidP="0087608E">
            <w:pPr>
              <w:widowControl w:val="0"/>
              <w:spacing w:after="0" w:line="240" w:lineRule="auto"/>
              <w:jc w:val="both"/>
              <w:rPr>
                <w:rFonts w:ascii="Times New Roman" w:eastAsia="Times New Roman" w:hAnsi="Times New Roman" w:cs="Times New Roman"/>
                <w:sz w:val="28"/>
                <w:szCs w:val="28"/>
              </w:rPr>
            </w:pPr>
            <w:r w:rsidRPr="0087608E">
              <w:rPr>
                <w:rFonts w:ascii="Times New Roman" w:hAnsi="Times New Roman" w:cs="Times New Roman"/>
                <w:bCs/>
                <w:sz w:val="28"/>
                <w:szCs w:val="28"/>
                <w:shd w:val="clear" w:color="auto" w:fill="FFFFFF"/>
              </w:rPr>
              <w:t xml:space="preserve">3) Квітка С., </w:t>
            </w:r>
            <w:proofErr w:type="spellStart"/>
            <w:r w:rsidRPr="0087608E">
              <w:rPr>
                <w:rFonts w:ascii="Times New Roman" w:hAnsi="Times New Roman" w:cs="Times New Roman"/>
                <w:bCs/>
                <w:sz w:val="28"/>
                <w:szCs w:val="28"/>
                <w:shd w:val="clear" w:color="auto" w:fill="FFFFFF"/>
              </w:rPr>
              <w:t>Корсун</w:t>
            </w:r>
            <w:proofErr w:type="spellEnd"/>
            <w:r w:rsidRPr="0087608E">
              <w:rPr>
                <w:rFonts w:ascii="Times New Roman" w:hAnsi="Times New Roman" w:cs="Times New Roman"/>
                <w:bCs/>
                <w:sz w:val="28"/>
                <w:szCs w:val="28"/>
                <w:shd w:val="clear" w:color="auto" w:fill="FFFFFF"/>
              </w:rPr>
              <w:t xml:space="preserve"> В., </w:t>
            </w:r>
            <w:proofErr w:type="spellStart"/>
            <w:r w:rsidRPr="0087608E">
              <w:rPr>
                <w:rFonts w:ascii="Times New Roman" w:hAnsi="Times New Roman" w:cs="Times New Roman"/>
                <w:bCs/>
                <w:sz w:val="28"/>
                <w:szCs w:val="28"/>
                <w:shd w:val="clear" w:color="auto" w:fill="FFFFFF"/>
              </w:rPr>
              <w:t>Магиляс</w:t>
            </w:r>
            <w:proofErr w:type="spellEnd"/>
            <w:r w:rsidRPr="0087608E">
              <w:rPr>
                <w:rFonts w:ascii="Times New Roman" w:hAnsi="Times New Roman" w:cs="Times New Roman"/>
                <w:bCs/>
                <w:sz w:val="28"/>
                <w:szCs w:val="28"/>
                <w:shd w:val="clear" w:color="auto" w:fill="FFFFFF"/>
              </w:rPr>
              <w:t xml:space="preserve"> Ю. Цифрова трансформація публічного управління: перспективні напрямки досліджень. Аспекти публічного управління. 2024.</w:t>
            </w:r>
            <w:r>
              <w:rPr>
                <w:rFonts w:ascii="Times New Roman" w:hAnsi="Times New Roman" w:cs="Times New Roman"/>
                <w:bCs/>
                <w:sz w:val="28"/>
                <w:szCs w:val="28"/>
                <w:shd w:val="clear" w:color="auto" w:fill="FFFFFF"/>
              </w:rPr>
              <w:t xml:space="preserve"> №</w:t>
            </w:r>
            <w:r w:rsidRPr="0087608E">
              <w:rPr>
                <w:rFonts w:ascii="Times New Roman" w:hAnsi="Times New Roman" w:cs="Times New Roman"/>
                <w:bCs/>
                <w:sz w:val="28"/>
                <w:szCs w:val="28"/>
                <w:shd w:val="clear" w:color="auto" w:fill="FFFFFF"/>
              </w:rPr>
              <w:t xml:space="preserve"> 12(3). С. 50-58.</w:t>
            </w:r>
          </w:p>
        </w:tc>
      </w:tr>
      <w:tr w:rsidR="005E3F3A" w14:paraId="6079B3D9" w14:textId="77777777" w:rsidTr="00AB7BD5">
        <w:trPr>
          <w:trHeight w:val="701"/>
          <w:jc w:val="center"/>
        </w:trPr>
        <w:tc>
          <w:tcPr>
            <w:tcW w:w="1559" w:type="dxa"/>
          </w:tcPr>
          <w:p w14:paraId="1B694655" w14:textId="77777777" w:rsidR="005E3F3A" w:rsidRPr="009239BB" w:rsidRDefault="005E3F3A" w:rsidP="005E3F3A">
            <w:pPr>
              <w:spacing w:after="0"/>
              <w:jc w:val="both"/>
              <w:rPr>
                <w:rFonts w:ascii="Times New Roman" w:eastAsia="Times New Roman" w:hAnsi="Times New Roman" w:cs="Times New Roman"/>
                <w:sz w:val="28"/>
                <w:szCs w:val="28"/>
              </w:rPr>
            </w:pPr>
            <w:r w:rsidRPr="009239BB">
              <w:rPr>
                <w:rFonts w:ascii="Times New Roman" w:eastAsia="Times New Roman" w:hAnsi="Times New Roman" w:cs="Times New Roman"/>
                <w:sz w:val="28"/>
                <w:szCs w:val="28"/>
              </w:rPr>
              <w:t>Офіційний опонент</w:t>
            </w:r>
          </w:p>
        </w:tc>
        <w:tc>
          <w:tcPr>
            <w:tcW w:w="2197" w:type="dxa"/>
          </w:tcPr>
          <w:p w14:paraId="30BBF50F" w14:textId="4734BF54" w:rsidR="005E3F3A" w:rsidRPr="005E3F3A" w:rsidRDefault="005E3F3A" w:rsidP="005E3F3A">
            <w:pPr>
              <w:pBdr>
                <w:top w:val="nil"/>
                <w:left w:val="nil"/>
                <w:bottom w:val="nil"/>
                <w:right w:val="nil"/>
                <w:between w:val="nil"/>
              </w:pBdr>
              <w:spacing w:after="0"/>
              <w:jc w:val="center"/>
              <w:rPr>
                <w:rFonts w:ascii="Times New Roman" w:eastAsia="Times New Roman" w:hAnsi="Times New Roman" w:cs="Times New Roman"/>
                <w:color w:val="000000"/>
                <w:sz w:val="28"/>
                <w:szCs w:val="28"/>
              </w:rPr>
            </w:pPr>
            <w:r w:rsidRPr="005E3F3A">
              <w:rPr>
                <w:rFonts w:ascii="Times New Roman" w:hAnsi="Times New Roman" w:cs="Times New Roman"/>
                <w:sz w:val="28"/>
                <w:szCs w:val="28"/>
              </w:rPr>
              <w:t>Карпенко Олександр Валентинович</w:t>
            </w:r>
          </w:p>
        </w:tc>
        <w:tc>
          <w:tcPr>
            <w:tcW w:w="5595" w:type="dxa"/>
          </w:tcPr>
          <w:p w14:paraId="4DBA8D32" w14:textId="331B0B15" w:rsidR="005E3F3A" w:rsidRPr="005E3F3A" w:rsidRDefault="005E3F3A" w:rsidP="005E3F3A">
            <w:pPr>
              <w:widowControl w:val="0"/>
              <w:shd w:val="clear" w:color="auto" w:fill="FFFFFF"/>
              <w:spacing w:after="0" w:line="240" w:lineRule="auto"/>
              <w:jc w:val="both"/>
              <w:rPr>
                <w:rFonts w:ascii="Times New Roman" w:hAnsi="Times New Roman" w:cs="Times New Roman"/>
                <w:bCs/>
                <w:sz w:val="28"/>
                <w:szCs w:val="28"/>
              </w:rPr>
            </w:pPr>
            <w:r>
              <w:rPr>
                <w:rFonts w:ascii="Times New Roman" w:hAnsi="Times New Roman" w:cs="Times New Roman"/>
                <w:sz w:val="28"/>
                <w:szCs w:val="28"/>
              </w:rPr>
              <w:t>З</w:t>
            </w:r>
            <w:r w:rsidRPr="005E3F3A">
              <w:rPr>
                <w:rFonts w:ascii="Times New Roman" w:eastAsia="Times New Roman" w:hAnsi="Times New Roman" w:cs="Times New Roman"/>
                <w:sz w:val="28"/>
                <w:szCs w:val="28"/>
              </w:rPr>
              <w:t>авідувач кафедри національної економіки та публічного управління Київськ</w:t>
            </w:r>
            <w:r w:rsidR="00282463">
              <w:rPr>
                <w:rFonts w:ascii="Times New Roman" w:eastAsia="Times New Roman" w:hAnsi="Times New Roman" w:cs="Times New Roman"/>
                <w:sz w:val="28"/>
                <w:szCs w:val="28"/>
              </w:rPr>
              <w:t>ого</w:t>
            </w:r>
            <w:r w:rsidRPr="005E3F3A">
              <w:rPr>
                <w:rFonts w:ascii="Times New Roman" w:eastAsia="Times New Roman" w:hAnsi="Times New Roman" w:cs="Times New Roman"/>
                <w:sz w:val="28"/>
                <w:szCs w:val="28"/>
              </w:rPr>
              <w:t xml:space="preserve"> національн</w:t>
            </w:r>
            <w:r w:rsidR="00282463">
              <w:rPr>
                <w:rFonts w:ascii="Times New Roman" w:eastAsia="Times New Roman" w:hAnsi="Times New Roman" w:cs="Times New Roman"/>
                <w:sz w:val="28"/>
                <w:szCs w:val="28"/>
              </w:rPr>
              <w:t>ого</w:t>
            </w:r>
            <w:r w:rsidRPr="005E3F3A">
              <w:rPr>
                <w:rFonts w:ascii="Times New Roman" w:eastAsia="Times New Roman" w:hAnsi="Times New Roman" w:cs="Times New Roman"/>
                <w:sz w:val="28"/>
                <w:szCs w:val="28"/>
              </w:rPr>
              <w:t xml:space="preserve"> економічн</w:t>
            </w:r>
            <w:r w:rsidR="00282463">
              <w:rPr>
                <w:rFonts w:ascii="Times New Roman" w:eastAsia="Times New Roman" w:hAnsi="Times New Roman" w:cs="Times New Roman"/>
                <w:sz w:val="28"/>
                <w:szCs w:val="28"/>
              </w:rPr>
              <w:t>ого</w:t>
            </w:r>
            <w:r w:rsidRPr="005E3F3A">
              <w:rPr>
                <w:rFonts w:ascii="Times New Roman" w:eastAsia="Times New Roman" w:hAnsi="Times New Roman" w:cs="Times New Roman"/>
                <w:sz w:val="28"/>
                <w:szCs w:val="28"/>
              </w:rPr>
              <w:t xml:space="preserve"> університет</w:t>
            </w:r>
            <w:r w:rsidR="00282463">
              <w:rPr>
                <w:rFonts w:ascii="Times New Roman" w:eastAsia="Times New Roman" w:hAnsi="Times New Roman" w:cs="Times New Roman"/>
                <w:sz w:val="28"/>
                <w:szCs w:val="28"/>
              </w:rPr>
              <w:t>у</w:t>
            </w:r>
            <w:r w:rsidRPr="005E3F3A">
              <w:rPr>
                <w:rFonts w:ascii="Times New Roman" w:eastAsia="Times New Roman" w:hAnsi="Times New Roman" w:cs="Times New Roman"/>
                <w:sz w:val="28"/>
                <w:szCs w:val="28"/>
              </w:rPr>
              <w:t xml:space="preserve"> імені Вадима Гетьмана,</w:t>
            </w:r>
            <w:r>
              <w:rPr>
                <w:rFonts w:ascii="Times New Roman" w:eastAsia="Times New Roman" w:hAnsi="Times New Roman" w:cs="Times New Roman"/>
                <w:sz w:val="28"/>
                <w:szCs w:val="28"/>
              </w:rPr>
              <w:t xml:space="preserve"> </w:t>
            </w:r>
            <w:r w:rsidRPr="00BD55F6">
              <w:rPr>
                <w:rFonts w:ascii="Times New Roman" w:eastAsia="Times New Roman" w:hAnsi="Times New Roman" w:cs="Times New Roman"/>
                <w:sz w:val="28"/>
                <w:szCs w:val="28"/>
              </w:rPr>
              <w:t>доктор наук з державного управління, професор</w:t>
            </w:r>
            <w:r w:rsidRPr="005E3F3A">
              <w:rPr>
                <w:rFonts w:ascii="Times New Roman" w:hAnsi="Times New Roman" w:cs="Times New Roman"/>
                <w:sz w:val="28"/>
                <w:szCs w:val="28"/>
              </w:rPr>
              <w:t xml:space="preserve"> </w:t>
            </w:r>
          </w:p>
          <w:p w14:paraId="50B5A220" w14:textId="65281500" w:rsidR="005E3F3A" w:rsidRPr="005E3F3A" w:rsidRDefault="005E3F3A" w:rsidP="005E3F3A">
            <w:pPr>
              <w:widowControl w:val="0"/>
              <w:shd w:val="clear" w:color="auto" w:fill="FFFFFF"/>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1) </w:t>
            </w:r>
            <w:r w:rsidRPr="005E3F3A">
              <w:rPr>
                <w:rFonts w:ascii="Times New Roman" w:hAnsi="Times New Roman" w:cs="Times New Roman"/>
                <w:bCs/>
                <w:sz w:val="28"/>
                <w:szCs w:val="28"/>
              </w:rPr>
              <w:t xml:space="preserve">Карпенко О.В., </w:t>
            </w:r>
            <w:proofErr w:type="spellStart"/>
            <w:r w:rsidRPr="005E3F3A">
              <w:rPr>
                <w:rFonts w:ascii="Times New Roman" w:hAnsi="Times New Roman" w:cs="Times New Roman"/>
                <w:bCs/>
                <w:sz w:val="28"/>
                <w:szCs w:val="28"/>
              </w:rPr>
              <w:t>Васюк</w:t>
            </w:r>
            <w:proofErr w:type="spellEnd"/>
            <w:r w:rsidRPr="005E3F3A">
              <w:rPr>
                <w:rFonts w:ascii="Times New Roman" w:hAnsi="Times New Roman" w:cs="Times New Roman"/>
                <w:bCs/>
                <w:sz w:val="28"/>
                <w:szCs w:val="28"/>
              </w:rPr>
              <w:t xml:space="preserve"> Н.О., Осьмак А.С. Штучний інтелект як цифровий інструмент </w:t>
            </w:r>
            <w:proofErr w:type="spellStart"/>
            <w:r w:rsidRPr="005E3F3A">
              <w:rPr>
                <w:rFonts w:ascii="Times New Roman" w:hAnsi="Times New Roman" w:cs="Times New Roman"/>
                <w:bCs/>
                <w:sz w:val="28"/>
                <w:szCs w:val="28"/>
              </w:rPr>
              <w:t>проєктного</w:t>
            </w:r>
            <w:proofErr w:type="spellEnd"/>
            <w:r w:rsidRPr="005E3F3A">
              <w:rPr>
                <w:rFonts w:ascii="Times New Roman" w:hAnsi="Times New Roman" w:cs="Times New Roman"/>
                <w:bCs/>
                <w:sz w:val="28"/>
                <w:szCs w:val="28"/>
              </w:rPr>
              <w:t xml:space="preserve"> підходу в місцевому самоврядуванні. Стратегія економічного розвитку України. 2024. № 55. С. 189-200. </w:t>
            </w:r>
          </w:p>
          <w:p w14:paraId="63198562" w14:textId="3942B923" w:rsidR="005E3F3A" w:rsidRPr="005E3F3A" w:rsidRDefault="005E3F3A" w:rsidP="005E3F3A">
            <w:pPr>
              <w:widowControl w:val="0"/>
              <w:shd w:val="clear" w:color="auto" w:fill="FFFFFF"/>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2) </w:t>
            </w:r>
            <w:proofErr w:type="spellStart"/>
            <w:r w:rsidRPr="005E3F3A">
              <w:rPr>
                <w:rFonts w:ascii="Times New Roman" w:hAnsi="Times New Roman" w:cs="Times New Roman"/>
                <w:bCs/>
                <w:sz w:val="28"/>
                <w:szCs w:val="28"/>
              </w:rPr>
              <w:t>Karpenko</w:t>
            </w:r>
            <w:proofErr w:type="spellEnd"/>
            <w:r w:rsidRPr="005E3F3A">
              <w:rPr>
                <w:rFonts w:ascii="Times New Roman" w:hAnsi="Times New Roman" w:cs="Times New Roman"/>
                <w:bCs/>
                <w:sz w:val="28"/>
                <w:szCs w:val="28"/>
              </w:rPr>
              <w:t xml:space="preserve">, O., </w:t>
            </w:r>
            <w:proofErr w:type="spellStart"/>
            <w:r w:rsidRPr="005E3F3A">
              <w:rPr>
                <w:rFonts w:ascii="Times New Roman" w:hAnsi="Times New Roman" w:cs="Times New Roman"/>
                <w:bCs/>
                <w:sz w:val="28"/>
                <w:szCs w:val="28"/>
              </w:rPr>
              <w:t>Zaporozhets</w:t>
            </w:r>
            <w:proofErr w:type="spellEnd"/>
            <w:r w:rsidRPr="005E3F3A">
              <w:rPr>
                <w:rFonts w:ascii="Times New Roman" w:hAnsi="Times New Roman" w:cs="Times New Roman"/>
                <w:bCs/>
                <w:sz w:val="28"/>
                <w:szCs w:val="28"/>
              </w:rPr>
              <w:t xml:space="preserve">, T., </w:t>
            </w:r>
            <w:proofErr w:type="spellStart"/>
            <w:r w:rsidRPr="005E3F3A">
              <w:rPr>
                <w:rFonts w:ascii="Times New Roman" w:hAnsi="Times New Roman" w:cs="Times New Roman"/>
                <w:bCs/>
                <w:sz w:val="28"/>
                <w:szCs w:val="28"/>
              </w:rPr>
              <w:t>Tsedik</w:t>
            </w:r>
            <w:proofErr w:type="spellEnd"/>
            <w:r w:rsidRPr="005E3F3A">
              <w:rPr>
                <w:rFonts w:ascii="Times New Roman" w:hAnsi="Times New Roman" w:cs="Times New Roman"/>
                <w:bCs/>
                <w:sz w:val="28"/>
                <w:szCs w:val="28"/>
              </w:rPr>
              <w:t xml:space="preserve">, M., </w:t>
            </w:r>
            <w:proofErr w:type="spellStart"/>
            <w:r w:rsidRPr="005E3F3A">
              <w:rPr>
                <w:rFonts w:ascii="Times New Roman" w:hAnsi="Times New Roman" w:cs="Times New Roman"/>
                <w:bCs/>
                <w:sz w:val="28"/>
                <w:szCs w:val="28"/>
              </w:rPr>
              <w:t>Vasiuk</w:t>
            </w:r>
            <w:proofErr w:type="spellEnd"/>
            <w:r w:rsidRPr="005E3F3A">
              <w:rPr>
                <w:rFonts w:ascii="Times New Roman" w:hAnsi="Times New Roman" w:cs="Times New Roman"/>
                <w:bCs/>
                <w:sz w:val="28"/>
                <w:szCs w:val="28"/>
              </w:rPr>
              <w:t xml:space="preserve">, N., </w:t>
            </w:r>
            <w:proofErr w:type="spellStart"/>
            <w:r w:rsidRPr="005E3F3A">
              <w:rPr>
                <w:rFonts w:ascii="Times New Roman" w:hAnsi="Times New Roman" w:cs="Times New Roman"/>
                <w:bCs/>
                <w:sz w:val="28"/>
                <w:szCs w:val="28"/>
              </w:rPr>
              <w:t>Osmak</w:t>
            </w:r>
            <w:proofErr w:type="spellEnd"/>
            <w:r w:rsidRPr="005E3F3A">
              <w:rPr>
                <w:rFonts w:ascii="Times New Roman" w:hAnsi="Times New Roman" w:cs="Times New Roman"/>
                <w:bCs/>
                <w:sz w:val="28"/>
                <w:szCs w:val="28"/>
              </w:rPr>
              <w:t xml:space="preserve">, A. </w:t>
            </w:r>
            <w:proofErr w:type="spellStart"/>
            <w:r w:rsidRPr="005E3F3A">
              <w:rPr>
                <w:rFonts w:ascii="Times New Roman" w:hAnsi="Times New Roman" w:cs="Times New Roman"/>
                <w:bCs/>
                <w:sz w:val="28"/>
                <w:szCs w:val="28"/>
              </w:rPr>
              <w:t>Digital</w:t>
            </w:r>
            <w:proofErr w:type="spellEnd"/>
            <w:r w:rsidRPr="005E3F3A">
              <w:rPr>
                <w:rFonts w:ascii="Times New Roman" w:hAnsi="Times New Roman" w:cs="Times New Roman"/>
                <w:bCs/>
                <w:sz w:val="28"/>
                <w:szCs w:val="28"/>
              </w:rPr>
              <w:t xml:space="preserve"> </w:t>
            </w:r>
            <w:proofErr w:type="spellStart"/>
            <w:r w:rsidRPr="005E3F3A">
              <w:rPr>
                <w:rFonts w:ascii="Times New Roman" w:hAnsi="Times New Roman" w:cs="Times New Roman"/>
                <w:bCs/>
                <w:sz w:val="28"/>
                <w:szCs w:val="28"/>
              </w:rPr>
              <w:t>Transformations</w:t>
            </w:r>
            <w:proofErr w:type="spellEnd"/>
            <w:r w:rsidRPr="005E3F3A">
              <w:rPr>
                <w:rFonts w:ascii="Times New Roman" w:hAnsi="Times New Roman" w:cs="Times New Roman"/>
                <w:bCs/>
                <w:sz w:val="28"/>
                <w:szCs w:val="28"/>
              </w:rPr>
              <w:t xml:space="preserve"> </w:t>
            </w:r>
            <w:proofErr w:type="spellStart"/>
            <w:r w:rsidRPr="005E3F3A">
              <w:rPr>
                <w:rFonts w:ascii="Times New Roman" w:hAnsi="Times New Roman" w:cs="Times New Roman"/>
                <w:bCs/>
                <w:sz w:val="28"/>
                <w:szCs w:val="28"/>
              </w:rPr>
              <w:t>of</w:t>
            </w:r>
            <w:proofErr w:type="spellEnd"/>
            <w:r w:rsidRPr="005E3F3A">
              <w:rPr>
                <w:rFonts w:ascii="Times New Roman" w:hAnsi="Times New Roman" w:cs="Times New Roman"/>
                <w:bCs/>
                <w:sz w:val="28"/>
                <w:szCs w:val="28"/>
              </w:rPr>
              <w:t xml:space="preserve"> </w:t>
            </w:r>
            <w:proofErr w:type="spellStart"/>
            <w:r w:rsidRPr="005E3F3A">
              <w:rPr>
                <w:rFonts w:ascii="Times New Roman" w:hAnsi="Times New Roman" w:cs="Times New Roman"/>
                <w:bCs/>
                <w:sz w:val="28"/>
                <w:szCs w:val="28"/>
              </w:rPr>
              <w:t>Public</w:t>
            </w:r>
            <w:proofErr w:type="spellEnd"/>
            <w:r w:rsidRPr="005E3F3A">
              <w:rPr>
                <w:rFonts w:ascii="Times New Roman" w:hAnsi="Times New Roman" w:cs="Times New Roman"/>
                <w:bCs/>
                <w:sz w:val="28"/>
                <w:szCs w:val="28"/>
              </w:rPr>
              <w:t xml:space="preserve"> </w:t>
            </w:r>
            <w:proofErr w:type="spellStart"/>
            <w:r w:rsidRPr="005E3F3A">
              <w:rPr>
                <w:rFonts w:ascii="Times New Roman" w:hAnsi="Times New Roman" w:cs="Times New Roman"/>
                <w:bCs/>
                <w:sz w:val="28"/>
                <w:szCs w:val="28"/>
              </w:rPr>
              <w:t>Administration</w:t>
            </w:r>
            <w:proofErr w:type="spellEnd"/>
            <w:r w:rsidRPr="005E3F3A">
              <w:rPr>
                <w:rFonts w:ascii="Times New Roman" w:hAnsi="Times New Roman" w:cs="Times New Roman"/>
                <w:bCs/>
                <w:sz w:val="28"/>
                <w:szCs w:val="28"/>
              </w:rPr>
              <w:t xml:space="preserve"> </w:t>
            </w:r>
            <w:proofErr w:type="spellStart"/>
            <w:r w:rsidRPr="005E3F3A">
              <w:rPr>
                <w:rFonts w:ascii="Times New Roman" w:hAnsi="Times New Roman" w:cs="Times New Roman"/>
                <w:bCs/>
                <w:sz w:val="28"/>
                <w:szCs w:val="28"/>
              </w:rPr>
              <w:t>in</w:t>
            </w:r>
            <w:proofErr w:type="spellEnd"/>
            <w:r w:rsidRPr="005E3F3A">
              <w:rPr>
                <w:rFonts w:ascii="Times New Roman" w:hAnsi="Times New Roman" w:cs="Times New Roman"/>
                <w:bCs/>
                <w:sz w:val="28"/>
                <w:szCs w:val="28"/>
              </w:rPr>
              <w:t xml:space="preserve"> </w:t>
            </w:r>
            <w:proofErr w:type="spellStart"/>
            <w:r w:rsidRPr="005E3F3A">
              <w:rPr>
                <w:rFonts w:ascii="Times New Roman" w:hAnsi="Times New Roman" w:cs="Times New Roman"/>
                <w:bCs/>
                <w:sz w:val="28"/>
                <w:szCs w:val="28"/>
              </w:rPr>
              <w:t>Countries</w:t>
            </w:r>
            <w:proofErr w:type="spellEnd"/>
            <w:r w:rsidRPr="005E3F3A">
              <w:rPr>
                <w:rFonts w:ascii="Times New Roman" w:hAnsi="Times New Roman" w:cs="Times New Roman"/>
                <w:bCs/>
                <w:sz w:val="28"/>
                <w:szCs w:val="28"/>
              </w:rPr>
              <w:t xml:space="preserve"> </w:t>
            </w:r>
            <w:proofErr w:type="spellStart"/>
            <w:r w:rsidRPr="005E3F3A">
              <w:rPr>
                <w:rFonts w:ascii="Times New Roman" w:hAnsi="Times New Roman" w:cs="Times New Roman"/>
                <w:bCs/>
                <w:sz w:val="28"/>
                <w:szCs w:val="28"/>
              </w:rPr>
              <w:t>with</w:t>
            </w:r>
            <w:proofErr w:type="spellEnd"/>
            <w:r w:rsidRPr="005E3F3A">
              <w:rPr>
                <w:rFonts w:ascii="Times New Roman" w:hAnsi="Times New Roman" w:cs="Times New Roman"/>
                <w:bCs/>
                <w:sz w:val="28"/>
                <w:szCs w:val="28"/>
              </w:rPr>
              <w:t xml:space="preserve"> </w:t>
            </w:r>
            <w:proofErr w:type="spellStart"/>
            <w:r w:rsidRPr="005E3F3A">
              <w:rPr>
                <w:rFonts w:ascii="Times New Roman" w:hAnsi="Times New Roman" w:cs="Times New Roman"/>
                <w:bCs/>
                <w:sz w:val="28"/>
                <w:szCs w:val="28"/>
              </w:rPr>
              <w:t>Transition</w:t>
            </w:r>
            <w:proofErr w:type="spellEnd"/>
            <w:r w:rsidRPr="005E3F3A">
              <w:rPr>
                <w:rFonts w:ascii="Times New Roman" w:hAnsi="Times New Roman" w:cs="Times New Roman"/>
                <w:bCs/>
                <w:sz w:val="28"/>
                <w:szCs w:val="28"/>
              </w:rPr>
              <w:t xml:space="preserve"> </w:t>
            </w:r>
            <w:proofErr w:type="spellStart"/>
            <w:r w:rsidRPr="005E3F3A">
              <w:rPr>
                <w:rFonts w:ascii="Times New Roman" w:hAnsi="Times New Roman" w:cs="Times New Roman"/>
                <w:bCs/>
                <w:sz w:val="28"/>
                <w:szCs w:val="28"/>
              </w:rPr>
              <w:t>Economies</w:t>
            </w:r>
            <w:proofErr w:type="spellEnd"/>
            <w:r w:rsidRPr="005E3F3A">
              <w:rPr>
                <w:rFonts w:ascii="Times New Roman" w:hAnsi="Times New Roman" w:cs="Times New Roman"/>
                <w:bCs/>
                <w:sz w:val="28"/>
                <w:szCs w:val="28"/>
              </w:rPr>
              <w:t xml:space="preserve">. </w:t>
            </w:r>
            <w:proofErr w:type="spellStart"/>
            <w:r w:rsidRPr="005E3F3A">
              <w:rPr>
                <w:rFonts w:ascii="Times New Roman" w:hAnsi="Times New Roman" w:cs="Times New Roman"/>
                <w:bCs/>
                <w:sz w:val="28"/>
                <w:szCs w:val="28"/>
              </w:rPr>
              <w:t>European</w:t>
            </w:r>
            <w:proofErr w:type="spellEnd"/>
            <w:r w:rsidRPr="005E3F3A">
              <w:rPr>
                <w:rFonts w:ascii="Times New Roman" w:hAnsi="Times New Roman" w:cs="Times New Roman"/>
                <w:bCs/>
                <w:sz w:val="28"/>
                <w:szCs w:val="28"/>
              </w:rPr>
              <w:t xml:space="preserve"> </w:t>
            </w:r>
            <w:proofErr w:type="spellStart"/>
            <w:r w:rsidRPr="005E3F3A">
              <w:rPr>
                <w:rFonts w:ascii="Times New Roman" w:hAnsi="Times New Roman" w:cs="Times New Roman"/>
                <w:bCs/>
                <w:sz w:val="28"/>
                <w:szCs w:val="28"/>
              </w:rPr>
              <w:t>Review</w:t>
            </w:r>
            <w:proofErr w:type="spellEnd"/>
            <w:r w:rsidRPr="005E3F3A">
              <w:rPr>
                <w:rFonts w:ascii="Times New Roman" w:hAnsi="Times New Roman" w:cs="Times New Roman"/>
                <w:bCs/>
                <w:sz w:val="28"/>
                <w:szCs w:val="28"/>
              </w:rPr>
              <w:t>, 2023, 31(6), 569–588 (</w:t>
            </w:r>
            <w:proofErr w:type="spellStart"/>
            <w:r w:rsidRPr="005E3F3A">
              <w:rPr>
                <w:rFonts w:ascii="Times New Roman" w:hAnsi="Times New Roman" w:cs="Times New Roman"/>
                <w:bCs/>
                <w:sz w:val="28"/>
                <w:szCs w:val="28"/>
              </w:rPr>
              <w:t>Scopus</w:t>
            </w:r>
            <w:proofErr w:type="spellEnd"/>
            <w:r w:rsidRPr="005E3F3A">
              <w:rPr>
                <w:rFonts w:ascii="Times New Roman" w:hAnsi="Times New Roman" w:cs="Times New Roman"/>
                <w:bCs/>
                <w:sz w:val="28"/>
                <w:szCs w:val="28"/>
              </w:rPr>
              <w:t xml:space="preserve">). </w:t>
            </w:r>
          </w:p>
          <w:p w14:paraId="596A5CDF" w14:textId="54645651" w:rsidR="005E3F3A" w:rsidRPr="005E3F3A" w:rsidRDefault="005E3F3A" w:rsidP="005E3F3A">
            <w:pPr>
              <w:widowControl w:val="0"/>
              <w:shd w:val="clear" w:color="auto" w:fill="FFFFFF"/>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3) </w:t>
            </w:r>
            <w:r w:rsidRPr="005E3F3A">
              <w:rPr>
                <w:rFonts w:ascii="Times New Roman" w:hAnsi="Times New Roman" w:cs="Times New Roman"/>
                <w:bCs/>
                <w:sz w:val="28"/>
                <w:szCs w:val="28"/>
              </w:rPr>
              <w:t xml:space="preserve">Карпенко О., Карпенко Ю., Герман Д. </w:t>
            </w:r>
            <w:r w:rsidRPr="005E3F3A">
              <w:rPr>
                <w:rFonts w:ascii="Times New Roman" w:hAnsi="Times New Roman" w:cs="Times New Roman"/>
                <w:bCs/>
                <w:sz w:val="28"/>
                <w:szCs w:val="28"/>
              </w:rPr>
              <w:lastRenderedPageBreak/>
              <w:t xml:space="preserve">Штучний інтелект як інструмент зниження корупційних ризиків у сфері публічних </w:t>
            </w:r>
            <w:proofErr w:type="spellStart"/>
            <w:r w:rsidRPr="005E3F3A">
              <w:rPr>
                <w:rFonts w:ascii="Times New Roman" w:hAnsi="Times New Roman" w:cs="Times New Roman"/>
                <w:bCs/>
                <w:sz w:val="28"/>
                <w:szCs w:val="28"/>
              </w:rPr>
              <w:t>закупівель</w:t>
            </w:r>
            <w:proofErr w:type="spellEnd"/>
            <w:r w:rsidRPr="005E3F3A">
              <w:rPr>
                <w:rFonts w:ascii="Times New Roman" w:hAnsi="Times New Roman" w:cs="Times New Roman"/>
                <w:bCs/>
                <w:sz w:val="28"/>
                <w:szCs w:val="28"/>
              </w:rPr>
              <w:t xml:space="preserve">. Аспекти публічного управління. 2023. </w:t>
            </w:r>
            <w:r>
              <w:rPr>
                <w:rFonts w:ascii="Times New Roman" w:hAnsi="Times New Roman" w:cs="Times New Roman"/>
                <w:bCs/>
                <w:sz w:val="28"/>
                <w:szCs w:val="28"/>
              </w:rPr>
              <w:t xml:space="preserve">№ </w:t>
            </w:r>
            <w:r w:rsidRPr="005E3F3A">
              <w:rPr>
                <w:rFonts w:ascii="Times New Roman" w:hAnsi="Times New Roman" w:cs="Times New Roman"/>
                <w:bCs/>
                <w:sz w:val="28"/>
                <w:szCs w:val="28"/>
              </w:rPr>
              <w:t xml:space="preserve">11(2). С. 129-135. </w:t>
            </w:r>
          </w:p>
        </w:tc>
      </w:tr>
      <w:tr w:rsidR="005E3F3A" w14:paraId="62F1FA36" w14:textId="77777777" w:rsidTr="00AB7BD5">
        <w:trPr>
          <w:trHeight w:val="313"/>
          <w:jc w:val="center"/>
        </w:trPr>
        <w:tc>
          <w:tcPr>
            <w:tcW w:w="1559" w:type="dxa"/>
          </w:tcPr>
          <w:p w14:paraId="37F567B2" w14:textId="77777777" w:rsidR="005E3F3A" w:rsidRDefault="005E3F3A" w:rsidP="005E3F3A">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Офіційний опонент</w:t>
            </w:r>
          </w:p>
        </w:tc>
        <w:tc>
          <w:tcPr>
            <w:tcW w:w="2197" w:type="dxa"/>
          </w:tcPr>
          <w:p w14:paraId="5C97E5AA" w14:textId="11CC87C6" w:rsidR="005E3F3A" w:rsidRPr="00282463" w:rsidRDefault="00282463" w:rsidP="00282463">
            <w:pPr>
              <w:spacing w:after="0"/>
              <w:jc w:val="center"/>
              <w:rPr>
                <w:rFonts w:ascii="Times New Roman" w:eastAsia="Times New Roman" w:hAnsi="Times New Roman" w:cs="Times New Roman"/>
                <w:sz w:val="28"/>
                <w:szCs w:val="28"/>
              </w:rPr>
            </w:pPr>
            <w:r w:rsidRPr="00282463">
              <w:rPr>
                <w:rFonts w:ascii="Times New Roman" w:hAnsi="Times New Roman" w:cs="Times New Roman"/>
                <w:bCs/>
                <w:sz w:val="28"/>
                <w:szCs w:val="28"/>
              </w:rPr>
              <w:t>Онищенко Юрій Миколайович</w:t>
            </w:r>
          </w:p>
        </w:tc>
        <w:tc>
          <w:tcPr>
            <w:tcW w:w="5595" w:type="dxa"/>
          </w:tcPr>
          <w:p w14:paraId="1769FA80" w14:textId="6C015A06" w:rsidR="005E3F3A" w:rsidRPr="00282463" w:rsidRDefault="00282463" w:rsidP="0028246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w:t>
            </w:r>
            <w:r w:rsidRPr="00282463">
              <w:rPr>
                <w:rFonts w:ascii="Times New Roman" w:hAnsi="Times New Roman" w:cs="Times New Roman"/>
                <w:sz w:val="28"/>
                <w:szCs w:val="28"/>
              </w:rPr>
              <w:t>аступник директора інституту з освітньої  та науково-дослідної діяльності  на</w:t>
            </w:r>
            <w:r>
              <w:rPr>
                <w:rFonts w:ascii="Times New Roman" w:hAnsi="Times New Roman" w:cs="Times New Roman"/>
                <w:sz w:val="28"/>
                <w:szCs w:val="28"/>
              </w:rPr>
              <w:t xml:space="preserve">вчально-наукового інституту № 4 </w:t>
            </w:r>
            <w:r w:rsidRPr="00282463">
              <w:rPr>
                <w:rFonts w:ascii="Times New Roman" w:hAnsi="Times New Roman" w:cs="Times New Roman"/>
                <w:sz w:val="28"/>
                <w:szCs w:val="28"/>
              </w:rPr>
              <w:t>Харківськ</w:t>
            </w:r>
            <w:r>
              <w:rPr>
                <w:rFonts w:ascii="Times New Roman" w:hAnsi="Times New Roman" w:cs="Times New Roman"/>
                <w:sz w:val="28"/>
                <w:szCs w:val="28"/>
              </w:rPr>
              <w:t>ого</w:t>
            </w:r>
            <w:r w:rsidRPr="00282463">
              <w:rPr>
                <w:rFonts w:ascii="Times New Roman" w:hAnsi="Times New Roman" w:cs="Times New Roman"/>
                <w:sz w:val="28"/>
                <w:szCs w:val="28"/>
              </w:rPr>
              <w:t xml:space="preserve"> національн</w:t>
            </w:r>
            <w:r>
              <w:rPr>
                <w:rFonts w:ascii="Times New Roman" w:hAnsi="Times New Roman" w:cs="Times New Roman"/>
                <w:sz w:val="28"/>
                <w:szCs w:val="28"/>
              </w:rPr>
              <w:t>ого</w:t>
            </w:r>
            <w:r w:rsidRPr="00282463">
              <w:rPr>
                <w:rFonts w:ascii="Times New Roman" w:hAnsi="Times New Roman" w:cs="Times New Roman"/>
                <w:sz w:val="28"/>
                <w:szCs w:val="28"/>
              </w:rPr>
              <w:t xml:space="preserve"> університет</w:t>
            </w:r>
            <w:r>
              <w:rPr>
                <w:rFonts w:ascii="Times New Roman" w:hAnsi="Times New Roman" w:cs="Times New Roman"/>
                <w:sz w:val="28"/>
                <w:szCs w:val="28"/>
              </w:rPr>
              <w:t>у внутрішніх справ</w:t>
            </w:r>
            <w:r w:rsidRPr="00282463">
              <w:rPr>
                <w:rFonts w:ascii="Times New Roman" w:hAnsi="Times New Roman" w:cs="Times New Roman"/>
                <w:sz w:val="28"/>
                <w:szCs w:val="28"/>
              </w:rPr>
              <w:t>, кандидат наук з державного управління, доцент</w:t>
            </w:r>
          </w:p>
          <w:p w14:paraId="12B2B2B9" w14:textId="2AD2D4CF" w:rsidR="00282463" w:rsidRPr="00282463" w:rsidRDefault="00282463" w:rsidP="00282463">
            <w:pPr>
              <w:widowControl w:val="0"/>
              <w:tabs>
                <w:tab w:val="left" w:pos="111"/>
                <w:tab w:val="left" w:pos="176"/>
                <w:tab w:val="left" w:pos="334"/>
                <w:tab w:val="left" w:pos="709"/>
                <w:tab w:val="left" w:pos="1276"/>
              </w:tabs>
              <w:spacing w:after="0" w:line="240" w:lineRule="auto"/>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1) </w:t>
            </w:r>
            <w:proofErr w:type="spellStart"/>
            <w:r w:rsidRPr="00282463">
              <w:rPr>
                <w:rFonts w:ascii="Times New Roman" w:hAnsi="Times New Roman" w:cs="Times New Roman"/>
                <w:bCs/>
                <w:sz w:val="28"/>
                <w:szCs w:val="28"/>
                <w:shd w:val="clear" w:color="auto" w:fill="FFFFFF"/>
              </w:rPr>
              <w:t>Kaliakin</w:t>
            </w:r>
            <w:proofErr w:type="spellEnd"/>
            <w:r w:rsidRPr="00282463">
              <w:rPr>
                <w:rFonts w:ascii="Times New Roman" w:hAnsi="Times New Roman" w:cs="Times New Roman"/>
                <w:bCs/>
                <w:sz w:val="28"/>
                <w:szCs w:val="28"/>
                <w:shd w:val="clear" w:color="auto" w:fill="FFFFFF"/>
              </w:rPr>
              <w:t xml:space="preserve"> S., </w:t>
            </w:r>
            <w:proofErr w:type="spellStart"/>
            <w:r w:rsidRPr="00282463">
              <w:rPr>
                <w:rFonts w:ascii="Times New Roman" w:hAnsi="Times New Roman" w:cs="Times New Roman"/>
                <w:bCs/>
                <w:sz w:val="28"/>
                <w:szCs w:val="28"/>
                <w:shd w:val="clear" w:color="auto" w:fill="FFFFFF"/>
              </w:rPr>
              <w:t>Onishchenko</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Yu</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Nosov</w:t>
            </w:r>
            <w:proofErr w:type="spellEnd"/>
            <w:r w:rsidRPr="00282463">
              <w:rPr>
                <w:rFonts w:ascii="Times New Roman" w:hAnsi="Times New Roman" w:cs="Times New Roman"/>
                <w:bCs/>
                <w:sz w:val="28"/>
                <w:szCs w:val="28"/>
                <w:shd w:val="clear" w:color="auto" w:fill="FFFFFF"/>
              </w:rPr>
              <w:t xml:space="preserve"> V. </w:t>
            </w:r>
            <w:proofErr w:type="spellStart"/>
            <w:r w:rsidRPr="00282463">
              <w:rPr>
                <w:rFonts w:ascii="Times New Roman" w:hAnsi="Times New Roman" w:cs="Times New Roman"/>
                <w:bCs/>
                <w:sz w:val="28"/>
                <w:szCs w:val="28"/>
                <w:shd w:val="clear" w:color="auto" w:fill="FFFFFF"/>
              </w:rPr>
              <w:t>Cybersecurity</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of</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the</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municipal</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infrastructure</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Law</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and</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Safety</w:t>
            </w:r>
            <w:proofErr w:type="spellEnd"/>
            <w:r w:rsidRPr="00282463">
              <w:rPr>
                <w:rFonts w:ascii="Times New Roman" w:hAnsi="Times New Roman" w:cs="Times New Roman"/>
                <w:bCs/>
                <w:sz w:val="28"/>
                <w:szCs w:val="28"/>
                <w:shd w:val="clear" w:color="auto" w:fill="FFFFFF"/>
              </w:rPr>
              <w:t xml:space="preserve">. 2023. </w:t>
            </w:r>
            <w:r>
              <w:rPr>
                <w:rFonts w:ascii="Times New Roman" w:hAnsi="Times New Roman" w:cs="Times New Roman"/>
                <w:bCs/>
                <w:sz w:val="28"/>
                <w:szCs w:val="28"/>
                <w:shd w:val="clear" w:color="auto" w:fill="FFFFFF"/>
              </w:rPr>
              <w:t>№ 88(1). P</w:t>
            </w:r>
            <w:r w:rsidRPr="00282463">
              <w:rPr>
                <w:rFonts w:ascii="Times New Roman" w:hAnsi="Times New Roman" w:cs="Times New Roman"/>
                <w:bCs/>
                <w:sz w:val="28"/>
                <w:szCs w:val="28"/>
                <w:shd w:val="clear" w:color="auto" w:fill="FFFFFF"/>
              </w:rPr>
              <w:t xml:space="preserve">. 190–201. </w:t>
            </w:r>
          </w:p>
          <w:p w14:paraId="6C7F134F" w14:textId="47BB1295" w:rsidR="00282463" w:rsidRPr="00282463" w:rsidRDefault="00282463" w:rsidP="00282463">
            <w:pPr>
              <w:widowControl w:val="0"/>
              <w:tabs>
                <w:tab w:val="left" w:pos="111"/>
                <w:tab w:val="left" w:pos="176"/>
                <w:tab w:val="left" w:pos="334"/>
                <w:tab w:val="left" w:pos="709"/>
                <w:tab w:val="left" w:pos="1276"/>
              </w:tabs>
              <w:spacing w:after="0" w:line="240" w:lineRule="auto"/>
              <w:jc w:val="both"/>
              <w:rPr>
                <w:rFonts w:ascii="Times New Roman" w:hAnsi="Times New Roman" w:cs="Times New Roman"/>
                <w:bCs/>
                <w:sz w:val="28"/>
                <w:szCs w:val="28"/>
                <w:shd w:val="clear" w:color="auto" w:fill="FFFFFF"/>
              </w:rPr>
            </w:pPr>
            <w:r w:rsidRPr="00282463">
              <w:rPr>
                <w:rFonts w:ascii="Times New Roman" w:hAnsi="Times New Roman" w:cs="Times New Roman"/>
                <w:bCs/>
                <w:sz w:val="28"/>
                <w:szCs w:val="28"/>
                <w:shd w:val="clear" w:color="auto" w:fill="FFFFFF"/>
              </w:rPr>
              <w:t>2</w:t>
            </w:r>
            <w:r>
              <w:rPr>
                <w:rFonts w:ascii="Times New Roman" w:hAnsi="Times New Roman" w:cs="Times New Roman"/>
                <w:bCs/>
                <w:sz w:val="28"/>
                <w:szCs w:val="28"/>
                <w:shd w:val="clear" w:color="auto" w:fill="FFFFFF"/>
              </w:rPr>
              <w:t>) </w:t>
            </w:r>
            <w:proofErr w:type="spellStart"/>
            <w:r w:rsidRPr="00282463">
              <w:rPr>
                <w:rFonts w:ascii="Times New Roman" w:hAnsi="Times New Roman" w:cs="Times New Roman"/>
                <w:bCs/>
                <w:sz w:val="28"/>
                <w:szCs w:val="28"/>
                <w:shd w:val="clear" w:color="auto" w:fill="FFFFFF"/>
              </w:rPr>
              <w:t>Lymarenko</w:t>
            </w:r>
            <w:proofErr w:type="spellEnd"/>
            <w:r w:rsidRPr="00282463">
              <w:rPr>
                <w:rFonts w:ascii="Times New Roman" w:hAnsi="Times New Roman" w:cs="Times New Roman"/>
                <w:bCs/>
                <w:sz w:val="28"/>
                <w:szCs w:val="28"/>
                <w:shd w:val="clear" w:color="auto" w:fill="FFFFFF"/>
              </w:rPr>
              <w:t xml:space="preserve"> V., </w:t>
            </w:r>
            <w:proofErr w:type="spellStart"/>
            <w:r w:rsidRPr="00282463">
              <w:rPr>
                <w:rFonts w:ascii="Times New Roman" w:hAnsi="Times New Roman" w:cs="Times New Roman"/>
                <w:bCs/>
                <w:sz w:val="28"/>
                <w:szCs w:val="28"/>
                <w:shd w:val="clear" w:color="auto" w:fill="FFFFFF"/>
              </w:rPr>
              <w:t>Mozhaiev</w:t>
            </w:r>
            <w:proofErr w:type="spellEnd"/>
            <w:r w:rsidRPr="00282463">
              <w:rPr>
                <w:rFonts w:ascii="Times New Roman" w:hAnsi="Times New Roman" w:cs="Times New Roman"/>
                <w:bCs/>
                <w:sz w:val="28"/>
                <w:szCs w:val="28"/>
                <w:shd w:val="clear" w:color="auto" w:fill="FFFFFF"/>
              </w:rPr>
              <w:t xml:space="preserve"> O., </w:t>
            </w:r>
            <w:proofErr w:type="spellStart"/>
            <w:r w:rsidRPr="00282463">
              <w:rPr>
                <w:rFonts w:ascii="Times New Roman" w:hAnsi="Times New Roman" w:cs="Times New Roman"/>
                <w:bCs/>
                <w:sz w:val="28"/>
                <w:szCs w:val="28"/>
                <w:shd w:val="clear" w:color="auto" w:fill="FFFFFF"/>
              </w:rPr>
              <w:t>Khavina</w:t>
            </w:r>
            <w:proofErr w:type="spellEnd"/>
            <w:r w:rsidRPr="00282463">
              <w:rPr>
                <w:rFonts w:ascii="Times New Roman" w:hAnsi="Times New Roman" w:cs="Times New Roman"/>
                <w:bCs/>
                <w:sz w:val="28"/>
                <w:szCs w:val="28"/>
                <w:shd w:val="clear" w:color="auto" w:fill="FFFFFF"/>
              </w:rPr>
              <w:t xml:space="preserve"> I., </w:t>
            </w:r>
            <w:proofErr w:type="spellStart"/>
            <w:r w:rsidRPr="00282463">
              <w:rPr>
                <w:rFonts w:ascii="Times New Roman" w:hAnsi="Times New Roman" w:cs="Times New Roman"/>
                <w:bCs/>
                <w:sz w:val="28"/>
                <w:szCs w:val="28"/>
                <w:shd w:val="clear" w:color="auto" w:fill="FFFFFF"/>
              </w:rPr>
              <w:t>Tiulieniev</w:t>
            </w:r>
            <w:proofErr w:type="spellEnd"/>
            <w:r w:rsidRPr="00282463">
              <w:rPr>
                <w:rFonts w:ascii="Times New Roman" w:hAnsi="Times New Roman" w:cs="Times New Roman"/>
                <w:bCs/>
                <w:sz w:val="28"/>
                <w:szCs w:val="28"/>
                <w:shd w:val="clear" w:color="auto" w:fill="FFFFFF"/>
              </w:rPr>
              <w:t xml:space="preserve"> S., </w:t>
            </w:r>
            <w:proofErr w:type="spellStart"/>
            <w:r w:rsidRPr="00282463">
              <w:rPr>
                <w:rFonts w:ascii="Times New Roman" w:hAnsi="Times New Roman" w:cs="Times New Roman"/>
                <w:bCs/>
                <w:sz w:val="28"/>
                <w:szCs w:val="28"/>
                <w:shd w:val="clear" w:color="auto" w:fill="FFFFFF"/>
              </w:rPr>
              <w:t>Mozhaiev</w:t>
            </w:r>
            <w:proofErr w:type="spellEnd"/>
            <w:r w:rsidRPr="00282463">
              <w:rPr>
                <w:rFonts w:ascii="Times New Roman" w:hAnsi="Times New Roman" w:cs="Times New Roman"/>
                <w:bCs/>
                <w:sz w:val="28"/>
                <w:szCs w:val="28"/>
                <w:shd w:val="clear" w:color="auto" w:fill="FFFFFF"/>
              </w:rPr>
              <w:t xml:space="preserve"> M., </w:t>
            </w:r>
            <w:proofErr w:type="spellStart"/>
            <w:r w:rsidRPr="00282463">
              <w:rPr>
                <w:rFonts w:ascii="Times New Roman" w:hAnsi="Times New Roman" w:cs="Times New Roman"/>
                <w:bCs/>
                <w:sz w:val="28"/>
                <w:szCs w:val="28"/>
                <w:shd w:val="clear" w:color="auto" w:fill="FFFFFF"/>
              </w:rPr>
              <w:t>Onishchenko</w:t>
            </w:r>
            <w:proofErr w:type="spellEnd"/>
            <w:r w:rsidRPr="00282463">
              <w:rPr>
                <w:rFonts w:ascii="Times New Roman" w:hAnsi="Times New Roman" w:cs="Times New Roman"/>
                <w:bCs/>
                <w:sz w:val="28"/>
                <w:szCs w:val="28"/>
                <w:shd w:val="clear" w:color="auto" w:fill="FFFFFF"/>
              </w:rPr>
              <w:t xml:space="preserve"> Y., </w:t>
            </w:r>
            <w:proofErr w:type="spellStart"/>
            <w:r w:rsidRPr="00282463">
              <w:rPr>
                <w:rFonts w:ascii="Times New Roman" w:hAnsi="Times New Roman" w:cs="Times New Roman"/>
                <w:bCs/>
                <w:sz w:val="28"/>
                <w:szCs w:val="28"/>
                <w:shd w:val="clear" w:color="auto" w:fill="FFFFFF"/>
              </w:rPr>
              <w:t>Gnusov</w:t>
            </w:r>
            <w:proofErr w:type="spellEnd"/>
            <w:r w:rsidRPr="00282463">
              <w:rPr>
                <w:rFonts w:ascii="Times New Roman" w:hAnsi="Times New Roman" w:cs="Times New Roman"/>
                <w:bCs/>
                <w:sz w:val="28"/>
                <w:szCs w:val="28"/>
                <w:shd w:val="clear" w:color="auto" w:fill="FFFFFF"/>
              </w:rPr>
              <w:t xml:space="preserve"> Y., </w:t>
            </w:r>
            <w:proofErr w:type="spellStart"/>
            <w:r w:rsidRPr="00282463">
              <w:rPr>
                <w:rFonts w:ascii="Times New Roman" w:hAnsi="Times New Roman" w:cs="Times New Roman"/>
                <w:bCs/>
                <w:sz w:val="28"/>
                <w:szCs w:val="28"/>
                <w:shd w:val="clear" w:color="auto" w:fill="FFFFFF"/>
              </w:rPr>
              <w:t>Tsuranov</w:t>
            </w:r>
            <w:proofErr w:type="spellEnd"/>
            <w:r w:rsidRPr="00282463">
              <w:rPr>
                <w:rFonts w:ascii="Times New Roman" w:hAnsi="Times New Roman" w:cs="Times New Roman"/>
                <w:bCs/>
                <w:sz w:val="28"/>
                <w:szCs w:val="28"/>
                <w:shd w:val="clear" w:color="auto" w:fill="FFFFFF"/>
              </w:rPr>
              <w:t xml:space="preserve"> M., </w:t>
            </w:r>
            <w:proofErr w:type="spellStart"/>
            <w:r w:rsidRPr="00282463">
              <w:rPr>
                <w:rFonts w:ascii="Times New Roman" w:hAnsi="Times New Roman" w:cs="Times New Roman"/>
                <w:bCs/>
                <w:sz w:val="28"/>
                <w:szCs w:val="28"/>
                <w:shd w:val="clear" w:color="auto" w:fill="FFFFFF"/>
              </w:rPr>
              <w:t>Homon</w:t>
            </w:r>
            <w:proofErr w:type="spellEnd"/>
            <w:r w:rsidRPr="00282463">
              <w:rPr>
                <w:rFonts w:ascii="Times New Roman" w:hAnsi="Times New Roman" w:cs="Times New Roman"/>
                <w:bCs/>
                <w:sz w:val="28"/>
                <w:szCs w:val="28"/>
                <w:shd w:val="clear" w:color="auto" w:fill="FFFFFF"/>
              </w:rPr>
              <w:t xml:space="preserve"> V. </w:t>
            </w:r>
            <w:proofErr w:type="spellStart"/>
            <w:r w:rsidRPr="00282463">
              <w:rPr>
                <w:rFonts w:ascii="Times New Roman" w:hAnsi="Times New Roman" w:cs="Times New Roman"/>
                <w:bCs/>
                <w:sz w:val="28"/>
                <w:szCs w:val="28"/>
                <w:shd w:val="clear" w:color="auto" w:fill="FFFFFF"/>
              </w:rPr>
              <w:t>Design</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of</w:t>
            </w:r>
            <w:proofErr w:type="spellEnd"/>
            <w:r w:rsidRPr="00282463">
              <w:rPr>
                <w:rFonts w:ascii="Times New Roman" w:hAnsi="Times New Roman" w:cs="Times New Roman"/>
                <w:bCs/>
                <w:sz w:val="28"/>
                <w:szCs w:val="28"/>
                <w:shd w:val="clear" w:color="auto" w:fill="FFFFFF"/>
              </w:rPr>
              <w:t xml:space="preserve"> a </w:t>
            </w:r>
            <w:proofErr w:type="spellStart"/>
            <w:r w:rsidRPr="00282463">
              <w:rPr>
                <w:rFonts w:ascii="Times New Roman" w:hAnsi="Times New Roman" w:cs="Times New Roman"/>
                <w:bCs/>
                <w:sz w:val="28"/>
                <w:szCs w:val="28"/>
                <w:shd w:val="clear" w:color="auto" w:fill="FFFFFF"/>
              </w:rPr>
              <w:t>decision</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support</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system</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to</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form</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optimal</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technological</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processes</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for</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parts</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machining</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based</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on</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artificial</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intelligence</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methods</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Eastern-European</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Journal</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of</w:t>
            </w:r>
            <w:proofErr w:type="spellEnd"/>
            <w:r w:rsidRPr="00282463">
              <w:rPr>
                <w:rFonts w:ascii="Times New Roman" w:hAnsi="Times New Roman" w:cs="Times New Roman"/>
                <w:bCs/>
                <w:sz w:val="28"/>
                <w:szCs w:val="28"/>
                <w:shd w:val="clear" w:color="auto" w:fill="FFFFFF"/>
              </w:rPr>
              <w:t xml:space="preserve"> </w:t>
            </w:r>
            <w:proofErr w:type="spellStart"/>
            <w:r w:rsidRPr="00282463">
              <w:rPr>
                <w:rFonts w:ascii="Times New Roman" w:hAnsi="Times New Roman" w:cs="Times New Roman"/>
                <w:bCs/>
                <w:sz w:val="28"/>
                <w:szCs w:val="28"/>
                <w:shd w:val="clear" w:color="auto" w:fill="FFFFFF"/>
              </w:rPr>
              <w:t>Enterprise</w:t>
            </w:r>
            <w:proofErr w:type="spellEnd"/>
            <w:r w:rsidRPr="00282463">
              <w:rPr>
                <w:rFonts w:ascii="Times New Roman" w:hAnsi="Times New Roman" w:cs="Times New Roman"/>
                <w:bCs/>
                <w:sz w:val="28"/>
                <w:szCs w:val="28"/>
                <w:shd w:val="clear" w:color="auto" w:fill="FFFFFF"/>
              </w:rPr>
              <w:t xml:space="preserve"> Technologies. 2024. </w:t>
            </w:r>
            <w:r>
              <w:rPr>
                <w:rFonts w:ascii="Times New Roman" w:hAnsi="Times New Roman" w:cs="Times New Roman"/>
                <w:bCs/>
                <w:sz w:val="28"/>
                <w:szCs w:val="28"/>
                <w:shd w:val="clear" w:color="auto" w:fill="FFFFFF"/>
              </w:rPr>
              <w:t>№3</w:t>
            </w:r>
            <w:r w:rsidRPr="00282463">
              <w:rPr>
                <w:rFonts w:ascii="Times New Roman" w:hAnsi="Times New Roman" w:cs="Times New Roman"/>
                <w:bCs/>
                <w:sz w:val="28"/>
                <w:szCs w:val="28"/>
                <w:shd w:val="clear" w:color="auto" w:fill="FFFFFF"/>
              </w:rPr>
              <w:t xml:space="preserve">. P. 6–15. </w:t>
            </w:r>
          </w:p>
          <w:p w14:paraId="4BE673B6" w14:textId="7BA08F0C" w:rsidR="00282463" w:rsidRPr="00282463" w:rsidRDefault="00282463" w:rsidP="00282463">
            <w:pPr>
              <w:widowControl w:val="0"/>
              <w:tabs>
                <w:tab w:val="left" w:pos="111"/>
                <w:tab w:val="left" w:pos="176"/>
                <w:tab w:val="left" w:pos="334"/>
                <w:tab w:val="left" w:pos="709"/>
                <w:tab w:val="left" w:pos="1276"/>
              </w:tabs>
              <w:spacing w:after="0" w:line="240" w:lineRule="auto"/>
              <w:jc w:val="both"/>
              <w:rPr>
                <w:rFonts w:ascii="Times New Roman" w:hAnsi="Times New Roman" w:cs="Times New Roman"/>
                <w:sz w:val="28"/>
                <w:szCs w:val="28"/>
              </w:rPr>
            </w:pPr>
            <w:r>
              <w:rPr>
                <w:rFonts w:ascii="Times New Roman" w:hAnsi="Times New Roman" w:cs="Times New Roman"/>
                <w:bCs/>
                <w:sz w:val="28"/>
                <w:szCs w:val="28"/>
                <w:shd w:val="clear" w:color="auto" w:fill="FFFFFF"/>
              </w:rPr>
              <w:t>3) </w:t>
            </w:r>
            <w:r w:rsidRPr="00282463">
              <w:rPr>
                <w:rFonts w:ascii="Times New Roman" w:hAnsi="Times New Roman" w:cs="Times New Roman"/>
                <w:bCs/>
                <w:sz w:val="28"/>
                <w:szCs w:val="28"/>
                <w:shd w:val="clear" w:color="auto" w:fill="FFFFFF"/>
              </w:rPr>
              <w:t xml:space="preserve">Судин А., </w:t>
            </w:r>
            <w:proofErr w:type="spellStart"/>
            <w:r w:rsidRPr="00282463">
              <w:rPr>
                <w:rFonts w:ascii="Times New Roman" w:hAnsi="Times New Roman" w:cs="Times New Roman"/>
                <w:bCs/>
                <w:sz w:val="28"/>
                <w:szCs w:val="28"/>
                <w:shd w:val="clear" w:color="auto" w:fill="FFFFFF"/>
              </w:rPr>
              <w:t>Сцісло</w:t>
            </w:r>
            <w:proofErr w:type="spellEnd"/>
            <w:r w:rsidRPr="00282463">
              <w:rPr>
                <w:rFonts w:ascii="Times New Roman" w:hAnsi="Times New Roman" w:cs="Times New Roman"/>
                <w:bCs/>
                <w:sz w:val="28"/>
                <w:szCs w:val="28"/>
                <w:shd w:val="clear" w:color="auto" w:fill="FFFFFF"/>
              </w:rPr>
              <w:t xml:space="preserve"> Л., </w:t>
            </w:r>
            <w:proofErr w:type="spellStart"/>
            <w:r w:rsidRPr="00282463">
              <w:rPr>
                <w:rFonts w:ascii="Times New Roman" w:hAnsi="Times New Roman" w:cs="Times New Roman"/>
                <w:bCs/>
                <w:sz w:val="28"/>
                <w:szCs w:val="28"/>
                <w:shd w:val="clear" w:color="auto" w:fill="FFFFFF"/>
              </w:rPr>
              <w:t>Перекрест</w:t>
            </w:r>
            <w:proofErr w:type="spellEnd"/>
            <w:r w:rsidRPr="00282463">
              <w:rPr>
                <w:rFonts w:ascii="Times New Roman" w:hAnsi="Times New Roman" w:cs="Times New Roman"/>
                <w:bCs/>
                <w:sz w:val="28"/>
                <w:szCs w:val="28"/>
                <w:shd w:val="clear" w:color="auto" w:fill="FFFFFF"/>
              </w:rPr>
              <w:t xml:space="preserve"> А., Онищенко Ю. Гібридна </w:t>
            </w:r>
            <w:proofErr w:type="spellStart"/>
            <w:r w:rsidRPr="00282463">
              <w:rPr>
                <w:rFonts w:ascii="Times New Roman" w:hAnsi="Times New Roman" w:cs="Times New Roman"/>
                <w:bCs/>
                <w:sz w:val="28"/>
                <w:szCs w:val="28"/>
                <w:shd w:val="clear" w:color="auto" w:fill="FFFFFF"/>
              </w:rPr>
              <w:t>нейромережева</w:t>
            </w:r>
            <w:proofErr w:type="spellEnd"/>
            <w:r w:rsidRPr="00282463">
              <w:rPr>
                <w:rFonts w:ascii="Times New Roman" w:hAnsi="Times New Roman" w:cs="Times New Roman"/>
                <w:bCs/>
                <w:sz w:val="28"/>
                <w:szCs w:val="28"/>
                <w:shd w:val="clear" w:color="auto" w:fill="FFFFFF"/>
              </w:rPr>
              <w:t xml:space="preserve"> модель виявлення та кількісної оцінки ризику </w:t>
            </w:r>
            <w:proofErr w:type="spellStart"/>
            <w:r w:rsidRPr="00282463">
              <w:rPr>
                <w:rFonts w:ascii="Times New Roman" w:hAnsi="Times New Roman" w:cs="Times New Roman"/>
                <w:bCs/>
                <w:sz w:val="28"/>
                <w:szCs w:val="28"/>
                <w:shd w:val="clear" w:color="auto" w:fill="FFFFFF"/>
              </w:rPr>
              <w:t>таргетованих</w:t>
            </w:r>
            <w:proofErr w:type="spellEnd"/>
            <w:r w:rsidRPr="00282463">
              <w:rPr>
                <w:rFonts w:ascii="Times New Roman" w:hAnsi="Times New Roman" w:cs="Times New Roman"/>
                <w:bCs/>
                <w:sz w:val="28"/>
                <w:szCs w:val="28"/>
                <w:shd w:val="clear" w:color="auto" w:fill="FFFFFF"/>
              </w:rPr>
              <w:t xml:space="preserve"> атак на SCADA/ICS системи об'єктів критичної інфраструктури. Інформаційні технології та суспільство. 2025.</w:t>
            </w:r>
            <w:r>
              <w:rPr>
                <w:rFonts w:ascii="Times New Roman" w:hAnsi="Times New Roman" w:cs="Times New Roman"/>
                <w:bCs/>
                <w:sz w:val="28"/>
                <w:szCs w:val="28"/>
                <w:shd w:val="clear" w:color="auto" w:fill="FFFFFF"/>
              </w:rPr>
              <w:t xml:space="preserve"> № 4(19). С.</w:t>
            </w:r>
            <w:r w:rsidRPr="00282463">
              <w:rPr>
                <w:rFonts w:ascii="Times New Roman" w:hAnsi="Times New Roman" w:cs="Times New Roman"/>
                <w:bCs/>
                <w:sz w:val="28"/>
                <w:szCs w:val="28"/>
                <w:shd w:val="clear" w:color="auto" w:fill="FFFFFF"/>
              </w:rPr>
              <w:t>162-169.</w:t>
            </w:r>
          </w:p>
        </w:tc>
      </w:tr>
    </w:tbl>
    <w:p w14:paraId="28D8D679" w14:textId="77777777" w:rsidR="006A2A3F" w:rsidRPr="0068048B" w:rsidRDefault="006A2A3F" w:rsidP="00A943B0">
      <w:pPr>
        <w:spacing w:after="0"/>
        <w:rPr>
          <w:rFonts w:ascii="Times New Roman" w:eastAsia="Times New Roman" w:hAnsi="Times New Roman" w:cs="Times New Roman"/>
          <w:sz w:val="28"/>
          <w:szCs w:val="28"/>
        </w:rPr>
      </w:pPr>
    </w:p>
    <w:p w14:paraId="562E7630" w14:textId="72394789" w:rsidR="00A81383" w:rsidRPr="0068048B" w:rsidRDefault="00A81383" w:rsidP="00A943B0">
      <w:pPr>
        <w:spacing w:after="0"/>
        <w:rPr>
          <w:rFonts w:ascii="Times New Roman" w:eastAsia="Times New Roman" w:hAnsi="Times New Roman" w:cs="Times New Roman"/>
          <w:sz w:val="28"/>
          <w:szCs w:val="28"/>
        </w:rPr>
      </w:pPr>
    </w:p>
    <w:p w14:paraId="743B8564" w14:textId="67264FC4" w:rsidR="00076D0F" w:rsidRPr="0068048B" w:rsidRDefault="00076D0F" w:rsidP="00A943B0">
      <w:pPr>
        <w:spacing w:after="0"/>
        <w:jc w:val="both"/>
        <w:rPr>
          <w:rFonts w:ascii="Times New Roman" w:eastAsia="Times New Roman" w:hAnsi="Times New Roman" w:cs="Times New Roman"/>
          <w:sz w:val="28"/>
          <w:szCs w:val="28"/>
        </w:rPr>
      </w:pPr>
    </w:p>
    <w:p w14:paraId="43CF0E36" w14:textId="7960F8B1" w:rsidR="001D214D" w:rsidRPr="0068048B" w:rsidRDefault="001D214D" w:rsidP="00A943B0">
      <w:pPr>
        <w:spacing w:after="0"/>
        <w:jc w:val="both"/>
        <w:rPr>
          <w:rFonts w:ascii="Times New Roman" w:eastAsia="Times New Roman" w:hAnsi="Times New Roman" w:cs="Times New Roman"/>
          <w:sz w:val="28"/>
          <w:szCs w:val="28"/>
        </w:rPr>
      </w:pPr>
    </w:p>
    <w:p w14:paraId="18319EA8" w14:textId="42A04C5A" w:rsidR="001D214D" w:rsidRPr="0068048B" w:rsidRDefault="001D214D" w:rsidP="00A943B0">
      <w:pPr>
        <w:spacing w:after="0"/>
        <w:jc w:val="both"/>
        <w:rPr>
          <w:rFonts w:ascii="Times New Roman" w:eastAsia="Times New Roman" w:hAnsi="Times New Roman" w:cs="Times New Roman"/>
          <w:sz w:val="28"/>
          <w:szCs w:val="28"/>
        </w:rPr>
      </w:pPr>
    </w:p>
    <w:p w14:paraId="1A9DF0D0" w14:textId="382C266B" w:rsidR="001D214D" w:rsidRPr="0068048B" w:rsidRDefault="001D214D" w:rsidP="00A943B0">
      <w:pPr>
        <w:spacing w:after="0"/>
        <w:jc w:val="both"/>
        <w:rPr>
          <w:rFonts w:ascii="Times New Roman" w:eastAsia="Times New Roman" w:hAnsi="Times New Roman" w:cs="Times New Roman"/>
          <w:sz w:val="28"/>
          <w:szCs w:val="28"/>
        </w:rPr>
      </w:pPr>
    </w:p>
    <w:p w14:paraId="66523A35" w14:textId="3E934BB5" w:rsidR="002670D3" w:rsidRPr="0068048B" w:rsidRDefault="002670D3" w:rsidP="00A943B0">
      <w:pPr>
        <w:spacing w:after="0"/>
        <w:jc w:val="both"/>
        <w:rPr>
          <w:rFonts w:ascii="Times New Roman" w:eastAsia="Times New Roman" w:hAnsi="Times New Roman" w:cs="Times New Roman"/>
          <w:sz w:val="28"/>
          <w:szCs w:val="28"/>
        </w:rPr>
      </w:pPr>
    </w:p>
    <w:p w14:paraId="284C3F3C" w14:textId="1022BAA4" w:rsidR="001D214D" w:rsidRPr="0068048B" w:rsidRDefault="001D214D" w:rsidP="00A943B0">
      <w:pPr>
        <w:spacing w:after="0"/>
        <w:jc w:val="both"/>
        <w:rPr>
          <w:rFonts w:ascii="Times New Roman" w:eastAsia="Times New Roman" w:hAnsi="Times New Roman" w:cs="Times New Roman"/>
          <w:sz w:val="28"/>
          <w:szCs w:val="28"/>
        </w:rPr>
      </w:pPr>
    </w:p>
    <w:p w14:paraId="1F5ED0E4" w14:textId="77777777"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BC88F" w14:textId="77777777" w:rsidR="00CA1F60" w:rsidRDefault="00CA1F60">
      <w:pPr>
        <w:spacing w:after="0" w:line="240" w:lineRule="auto"/>
      </w:pPr>
      <w:r>
        <w:separator/>
      </w:r>
    </w:p>
  </w:endnote>
  <w:endnote w:type="continuationSeparator" w:id="0">
    <w:p w14:paraId="0209B982" w14:textId="77777777" w:rsidR="00CA1F60" w:rsidRDefault="00CA1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D1191" w14:textId="77777777" w:rsidR="00CA1F60" w:rsidRDefault="00CA1F60">
      <w:pPr>
        <w:spacing w:after="0" w:line="240" w:lineRule="auto"/>
      </w:pPr>
      <w:r>
        <w:separator/>
      </w:r>
    </w:p>
  </w:footnote>
  <w:footnote w:type="continuationSeparator" w:id="0">
    <w:p w14:paraId="2F24F5F7" w14:textId="77777777" w:rsidR="00CA1F60" w:rsidRDefault="00CA1F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11F1F"/>
    <w:rsid w:val="00032DC5"/>
    <w:rsid w:val="00052D4F"/>
    <w:rsid w:val="00076D0F"/>
    <w:rsid w:val="0009364F"/>
    <w:rsid w:val="000D2F64"/>
    <w:rsid w:val="000D3089"/>
    <w:rsid w:val="000D6579"/>
    <w:rsid w:val="000D6899"/>
    <w:rsid w:val="00173260"/>
    <w:rsid w:val="00195B68"/>
    <w:rsid w:val="001D214D"/>
    <w:rsid w:val="001D4AD0"/>
    <w:rsid w:val="001D7421"/>
    <w:rsid w:val="001E6342"/>
    <w:rsid w:val="001F311D"/>
    <w:rsid w:val="0021173D"/>
    <w:rsid w:val="0022183A"/>
    <w:rsid w:val="00225340"/>
    <w:rsid w:val="00235DC8"/>
    <w:rsid w:val="002465D3"/>
    <w:rsid w:val="002670D3"/>
    <w:rsid w:val="00282463"/>
    <w:rsid w:val="002B3AF8"/>
    <w:rsid w:val="002B521A"/>
    <w:rsid w:val="002C6CD7"/>
    <w:rsid w:val="002C7D92"/>
    <w:rsid w:val="00313EDA"/>
    <w:rsid w:val="00324655"/>
    <w:rsid w:val="00330A60"/>
    <w:rsid w:val="003467FC"/>
    <w:rsid w:val="00357880"/>
    <w:rsid w:val="003620D2"/>
    <w:rsid w:val="003634EE"/>
    <w:rsid w:val="00381477"/>
    <w:rsid w:val="003B3BB7"/>
    <w:rsid w:val="003C7EA0"/>
    <w:rsid w:val="003D3E48"/>
    <w:rsid w:val="003D4E55"/>
    <w:rsid w:val="003D52E8"/>
    <w:rsid w:val="003D775B"/>
    <w:rsid w:val="003F061B"/>
    <w:rsid w:val="003F1399"/>
    <w:rsid w:val="00407270"/>
    <w:rsid w:val="00410CC3"/>
    <w:rsid w:val="004146B2"/>
    <w:rsid w:val="00416A29"/>
    <w:rsid w:val="004259F9"/>
    <w:rsid w:val="00427D6B"/>
    <w:rsid w:val="00450723"/>
    <w:rsid w:val="00470763"/>
    <w:rsid w:val="00496F6D"/>
    <w:rsid w:val="00497394"/>
    <w:rsid w:val="004B3E7E"/>
    <w:rsid w:val="004B6CB6"/>
    <w:rsid w:val="004B730B"/>
    <w:rsid w:val="004E3E00"/>
    <w:rsid w:val="004F5966"/>
    <w:rsid w:val="0052351E"/>
    <w:rsid w:val="00531F00"/>
    <w:rsid w:val="005450E2"/>
    <w:rsid w:val="005836D6"/>
    <w:rsid w:val="005C4635"/>
    <w:rsid w:val="005C7762"/>
    <w:rsid w:val="005C7D6E"/>
    <w:rsid w:val="005E3F3A"/>
    <w:rsid w:val="00600F21"/>
    <w:rsid w:val="00616B5D"/>
    <w:rsid w:val="006207B2"/>
    <w:rsid w:val="00623A59"/>
    <w:rsid w:val="006257CC"/>
    <w:rsid w:val="00630668"/>
    <w:rsid w:val="00664B69"/>
    <w:rsid w:val="00671ABA"/>
    <w:rsid w:val="0068048B"/>
    <w:rsid w:val="006826D2"/>
    <w:rsid w:val="00683B3E"/>
    <w:rsid w:val="006A04AB"/>
    <w:rsid w:val="006A2A3F"/>
    <w:rsid w:val="006E4064"/>
    <w:rsid w:val="006E5402"/>
    <w:rsid w:val="006E6278"/>
    <w:rsid w:val="00735A07"/>
    <w:rsid w:val="0078630D"/>
    <w:rsid w:val="007B729E"/>
    <w:rsid w:val="00845385"/>
    <w:rsid w:val="0085455A"/>
    <w:rsid w:val="0087608E"/>
    <w:rsid w:val="008A364C"/>
    <w:rsid w:val="008B0F73"/>
    <w:rsid w:val="008B25DE"/>
    <w:rsid w:val="008B2695"/>
    <w:rsid w:val="008B6325"/>
    <w:rsid w:val="008C6767"/>
    <w:rsid w:val="008D3465"/>
    <w:rsid w:val="008F5EF0"/>
    <w:rsid w:val="009179DB"/>
    <w:rsid w:val="009239BB"/>
    <w:rsid w:val="009266C9"/>
    <w:rsid w:val="009268B5"/>
    <w:rsid w:val="00926C56"/>
    <w:rsid w:val="00962033"/>
    <w:rsid w:val="00981612"/>
    <w:rsid w:val="009A1236"/>
    <w:rsid w:val="009B3191"/>
    <w:rsid w:val="009B60DD"/>
    <w:rsid w:val="009C0FDC"/>
    <w:rsid w:val="009C2172"/>
    <w:rsid w:val="009C5946"/>
    <w:rsid w:val="00A01603"/>
    <w:rsid w:val="00A27263"/>
    <w:rsid w:val="00A524FF"/>
    <w:rsid w:val="00A63810"/>
    <w:rsid w:val="00A701A5"/>
    <w:rsid w:val="00A71CC9"/>
    <w:rsid w:val="00A767E4"/>
    <w:rsid w:val="00A81383"/>
    <w:rsid w:val="00A943B0"/>
    <w:rsid w:val="00AC2B37"/>
    <w:rsid w:val="00AD51DD"/>
    <w:rsid w:val="00AD76AF"/>
    <w:rsid w:val="00B00608"/>
    <w:rsid w:val="00B140EA"/>
    <w:rsid w:val="00B42FD6"/>
    <w:rsid w:val="00B5710F"/>
    <w:rsid w:val="00B62E9A"/>
    <w:rsid w:val="00BC6429"/>
    <w:rsid w:val="00BD55F6"/>
    <w:rsid w:val="00BE4DA1"/>
    <w:rsid w:val="00BE75CB"/>
    <w:rsid w:val="00C30B3A"/>
    <w:rsid w:val="00C46A3E"/>
    <w:rsid w:val="00C550E2"/>
    <w:rsid w:val="00C7771D"/>
    <w:rsid w:val="00CA1F60"/>
    <w:rsid w:val="00CA4F0A"/>
    <w:rsid w:val="00CF3E59"/>
    <w:rsid w:val="00CF5E95"/>
    <w:rsid w:val="00D3208C"/>
    <w:rsid w:val="00D42E7C"/>
    <w:rsid w:val="00D75470"/>
    <w:rsid w:val="00D7751A"/>
    <w:rsid w:val="00DA29C1"/>
    <w:rsid w:val="00DA35C3"/>
    <w:rsid w:val="00DD296E"/>
    <w:rsid w:val="00DD2D41"/>
    <w:rsid w:val="00DF47F6"/>
    <w:rsid w:val="00E14DD5"/>
    <w:rsid w:val="00E159C5"/>
    <w:rsid w:val="00E215BB"/>
    <w:rsid w:val="00E41D09"/>
    <w:rsid w:val="00E45D5D"/>
    <w:rsid w:val="00E63686"/>
    <w:rsid w:val="00E67669"/>
    <w:rsid w:val="00E80BBC"/>
    <w:rsid w:val="00EA4DB6"/>
    <w:rsid w:val="00ED781D"/>
    <w:rsid w:val="00F22677"/>
    <w:rsid w:val="00F37919"/>
    <w:rsid w:val="00F56CB5"/>
    <w:rsid w:val="00F90AE9"/>
    <w:rsid w:val="00F93D1D"/>
    <w:rsid w:val="00FA40E5"/>
    <w:rsid w:val="00FA4D37"/>
    <w:rsid w:val="00FC20AC"/>
    <w:rsid w:val="00FC5BC6"/>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 w:type="paragraph" w:customStyle="1" w:styleId="af4">
    <w:name w:val="Стндрт..."/>
    <w:basedOn w:val="af0"/>
    <w:link w:val="af5"/>
    <w:uiPriority w:val="1"/>
    <w:qFormat/>
    <w:rsid w:val="000D6579"/>
    <w:pPr>
      <w:widowControl w:val="0"/>
      <w:suppressAutoHyphens/>
      <w:autoSpaceDE w:val="0"/>
      <w:autoSpaceDN w:val="0"/>
      <w:spacing w:after="0" w:line="360" w:lineRule="auto"/>
      <w:ind w:firstLine="709"/>
      <w:contextualSpacing/>
      <w:jc w:val="both"/>
    </w:pPr>
    <w:rPr>
      <w:rFonts w:ascii="Times New Roman" w:eastAsia="Times New Roman" w:hAnsi="Times New Roman" w:cs="Times New Roman"/>
      <w:sz w:val="28"/>
      <w:szCs w:val="28"/>
      <w:lang w:val="uk-UA" w:eastAsia="uk-UA" w:bidi="uk-UA"/>
    </w:rPr>
  </w:style>
  <w:style w:type="character" w:customStyle="1" w:styleId="af5">
    <w:name w:val="Стндрт... Знак"/>
    <w:basedOn w:val="a0"/>
    <w:link w:val="af4"/>
    <w:uiPriority w:val="1"/>
    <w:rsid w:val="000D6579"/>
    <w:rPr>
      <w:rFonts w:ascii="Times New Roman" w:eastAsia="Times New Roman" w:hAnsi="Times New Roman" w:cs="Times New Roman"/>
      <w:sz w:val="28"/>
      <w:szCs w:val="28"/>
      <w:lang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CFA7EF9-2D64-44B2-A5F3-72EAC29DB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4106</Words>
  <Characters>2341</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7</cp:revision>
  <cp:lastPrinted>2026-04-16T09:28:00Z</cp:lastPrinted>
  <dcterms:created xsi:type="dcterms:W3CDTF">2026-04-14T11:03:00Z</dcterms:created>
  <dcterms:modified xsi:type="dcterms:W3CDTF">2026-04-21T14:50:00Z</dcterms:modified>
</cp:coreProperties>
</file>